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text" w:horzAnchor="margin" w:tblpY="115"/>
        <w:tblW w:w="15937" w:type="dxa"/>
        <w:tblLayout w:type="fixed"/>
        <w:tblLook w:val="0420" w:firstRow="1" w:lastRow="0" w:firstColumn="0" w:lastColumn="0" w:noHBand="0" w:noVBand="1"/>
      </w:tblPr>
      <w:tblGrid>
        <w:gridCol w:w="635"/>
        <w:gridCol w:w="636"/>
        <w:gridCol w:w="709"/>
        <w:gridCol w:w="1843"/>
        <w:gridCol w:w="3118"/>
        <w:gridCol w:w="6095"/>
        <w:gridCol w:w="1418"/>
        <w:gridCol w:w="1483"/>
      </w:tblGrid>
      <w:tr w:rsidR="00B53820" w:rsidRPr="00C2667D" w14:paraId="57AE7037" w14:textId="77777777" w:rsidTr="00B53820">
        <w:trPr>
          <w:trHeight w:val="554"/>
          <w:tblHeader/>
        </w:trPr>
        <w:tc>
          <w:tcPr>
            <w:tcW w:w="15937" w:type="dxa"/>
            <w:gridSpan w:val="8"/>
            <w:shd w:val="clear" w:color="auto" w:fill="DEEAF6" w:themeFill="accent5" w:themeFillTint="33"/>
            <w:vAlign w:val="center"/>
          </w:tcPr>
          <w:p w14:paraId="6FD4F456" w14:textId="77777777" w:rsidR="00B53820" w:rsidRPr="005A5B17" w:rsidRDefault="00B53820" w:rsidP="00B53820">
            <w:pPr>
              <w:tabs>
                <w:tab w:val="num" w:pos="0"/>
                <w:tab w:val="left" w:pos="72"/>
                <w:tab w:val="left" w:pos="252"/>
              </w:tabs>
              <w:jc w:val="center"/>
              <w:rPr>
                <w:rFonts w:ascii="Tahoma" w:eastAsia="Times New Roman" w:hAnsi="Tahoma" w:cs="Tahoma"/>
                <w:b/>
                <w:bCs/>
                <w:sz w:val="16"/>
                <w:szCs w:val="16"/>
                <w:lang w:eastAsia="tr-TR"/>
              </w:rPr>
            </w:pPr>
            <w:r>
              <w:rPr>
                <w:rFonts w:ascii="Tahoma" w:hAnsi="Tahoma" w:cs="Tahoma"/>
                <w:b/>
                <w:sz w:val="28"/>
                <w:szCs w:val="28"/>
              </w:rPr>
              <w:t>KASIM</w:t>
            </w:r>
            <w:r w:rsidRPr="00705DB7">
              <w:rPr>
                <w:rFonts w:ascii="Tahoma" w:hAnsi="Tahoma" w:cs="Tahoma"/>
                <w:b/>
                <w:sz w:val="28"/>
                <w:szCs w:val="28"/>
              </w:rPr>
              <w:t xml:space="preserve"> AYI ÇALIŞMA PROGRAMI</w:t>
            </w:r>
          </w:p>
        </w:tc>
      </w:tr>
      <w:tr w:rsidR="00B53820" w:rsidRPr="00C2667D" w14:paraId="7826D1BF" w14:textId="77777777" w:rsidTr="00B53820">
        <w:trPr>
          <w:trHeight w:val="278"/>
          <w:tblHeader/>
        </w:trPr>
        <w:tc>
          <w:tcPr>
            <w:tcW w:w="1980" w:type="dxa"/>
            <w:gridSpan w:val="3"/>
            <w:shd w:val="clear" w:color="auto" w:fill="DEEAF6" w:themeFill="accent5" w:themeFillTint="33"/>
            <w:vAlign w:val="center"/>
          </w:tcPr>
          <w:p w14:paraId="5A13DA40" w14:textId="77777777" w:rsidR="00B53820" w:rsidRDefault="00B53820" w:rsidP="00B53820">
            <w:pPr>
              <w:ind w:left="113" w:right="113"/>
              <w:jc w:val="center"/>
              <w:rPr>
                <w:rFonts w:ascii="Tahoma" w:hAnsi="Tahoma" w:cs="Tahoma"/>
                <w:b/>
                <w:sz w:val="16"/>
                <w:szCs w:val="16"/>
              </w:rPr>
            </w:pPr>
            <w:r w:rsidRPr="00904DC3">
              <w:rPr>
                <w:rFonts w:ascii="Tahoma" w:hAnsi="Tahoma" w:cs="Tahoma"/>
                <w:b/>
                <w:sz w:val="16"/>
                <w:szCs w:val="16"/>
              </w:rPr>
              <w:t>SÜRE</w:t>
            </w:r>
          </w:p>
        </w:tc>
        <w:tc>
          <w:tcPr>
            <w:tcW w:w="1843" w:type="dxa"/>
            <w:vMerge w:val="restart"/>
            <w:shd w:val="clear" w:color="auto" w:fill="DEEAF6" w:themeFill="accent5" w:themeFillTint="33"/>
            <w:vAlign w:val="center"/>
          </w:tcPr>
          <w:p w14:paraId="46A8B526" w14:textId="77777777" w:rsidR="00B53820" w:rsidRDefault="00B53820" w:rsidP="00B53820">
            <w:pPr>
              <w:jc w:val="center"/>
              <w:rPr>
                <w:rFonts w:ascii="Tahoma" w:hAnsi="Tahoma" w:cs="Tahoma"/>
                <w:b/>
                <w:sz w:val="16"/>
                <w:szCs w:val="16"/>
              </w:rPr>
            </w:pPr>
            <w:r w:rsidRPr="00904DC3">
              <w:rPr>
                <w:rFonts w:ascii="Tahoma" w:hAnsi="Tahoma" w:cs="Tahoma"/>
                <w:b/>
                <w:sz w:val="16"/>
                <w:szCs w:val="16"/>
              </w:rPr>
              <w:t>KONULAR</w:t>
            </w:r>
          </w:p>
        </w:tc>
        <w:tc>
          <w:tcPr>
            <w:tcW w:w="3118" w:type="dxa"/>
            <w:vMerge w:val="restart"/>
            <w:shd w:val="clear" w:color="auto" w:fill="DEEAF6" w:themeFill="accent5" w:themeFillTint="33"/>
            <w:vAlign w:val="center"/>
          </w:tcPr>
          <w:p w14:paraId="513A3BDC" w14:textId="77777777" w:rsidR="00B53820" w:rsidRDefault="00B53820" w:rsidP="00B53820">
            <w:pPr>
              <w:rPr>
                <w:rFonts w:ascii="Tahoma" w:hAnsi="Tahoma" w:cs="Tahoma"/>
                <w:sz w:val="16"/>
                <w:szCs w:val="16"/>
              </w:rPr>
            </w:pPr>
            <w:r w:rsidRPr="00904DC3">
              <w:rPr>
                <w:rFonts w:ascii="Tahoma" w:hAnsi="Tahoma" w:cs="Tahoma"/>
                <w:b/>
                <w:sz w:val="16"/>
                <w:szCs w:val="16"/>
              </w:rPr>
              <w:t>KAZANIMLAR</w:t>
            </w:r>
          </w:p>
        </w:tc>
        <w:tc>
          <w:tcPr>
            <w:tcW w:w="6095" w:type="dxa"/>
            <w:vMerge w:val="restart"/>
            <w:shd w:val="clear" w:color="auto" w:fill="DEEAF6" w:themeFill="accent5" w:themeFillTint="33"/>
            <w:vAlign w:val="center"/>
          </w:tcPr>
          <w:p w14:paraId="42174495" w14:textId="77777777" w:rsidR="00B53820" w:rsidRDefault="00B53820" w:rsidP="00B53820">
            <w:pPr>
              <w:rPr>
                <w:rFonts w:ascii="Tahoma" w:hAnsi="Tahoma" w:cs="Tahoma"/>
                <w:sz w:val="16"/>
                <w:szCs w:val="16"/>
              </w:rPr>
            </w:pPr>
            <w:r w:rsidRPr="00904DC3">
              <w:rPr>
                <w:rFonts w:ascii="Tahoma" w:hAnsi="Tahoma" w:cs="Tahoma"/>
                <w:b/>
                <w:sz w:val="16"/>
                <w:szCs w:val="16"/>
              </w:rPr>
              <w:t>ETKİNLİKLER</w:t>
            </w:r>
          </w:p>
        </w:tc>
        <w:tc>
          <w:tcPr>
            <w:tcW w:w="1418" w:type="dxa"/>
            <w:vMerge w:val="restart"/>
            <w:shd w:val="clear" w:color="auto" w:fill="DEEAF6" w:themeFill="accent5" w:themeFillTint="33"/>
            <w:vAlign w:val="center"/>
          </w:tcPr>
          <w:p w14:paraId="11AEE3EB" w14:textId="77777777" w:rsidR="00B53820" w:rsidRPr="005A5B17" w:rsidRDefault="00B53820" w:rsidP="00B53820">
            <w:pPr>
              <w:rPr>
                <w:rFonts w:ascii="Tahoma" w:hAnsi="Tahoma" w:cs="Tahoma"/>
                <w:sz w:val="16"/>
                <w:szCs w:val="16"/>
              </w:rPr>
            </w:pPr>
            <w:r w:rsidRPr="00904DC3">
              <w:rPr>
                <w:rFonts w:ascii="Tahoma" w:hAnsi="Tahoma" w:cs="Tahoma"/>
                <w:b/>
                <w:sz w:val="16"/>
                <w:szCs w:val="16"/>
              </w:rPr>
              <w:t>ÖĞRENME ÖĞRETME YÖNTEM VE TEKNİKLERİ</w:t>
            </w:r>
          </w:p>
        </w:tc>
        <w:tc>
          <w:tcPr>
            <w:tcW w:w="1483" w:type="dxa"/>
            <w:vMerge w:val="restart"/>
            <w:shd w:val="clear" w:color="auto" w:fill="DEEAF6" w:themeFill="accent5" w:themeFillTint="33"/>
            <w:vAlign w:val="center"/>
          </w:tcPr>
          <w:p w14:paraId="7D6A7566" w14:textId="77777777" w:rsidR="00B53820" w:rsidRPr="005A5B17" w:rsidRDefault="00B53820" w:rsidP="00B53820">
            <w:pPr>
              <w:tabs>
                <w:tab w:val="num" w:pos="0"/>
                <w:tab w:val="left" w:pos="72"/>
                <w:tab w:val="left" w:pos="252"/>
              </w:tabs>
              <w:rPr>
                <w:rFonts w:ascii="Tahoma" w:eastAsia="Times New Roman" w:hAnsi="Tahoma" w:cs="Tahoma"/>
                <w:b/>
                <w:bCs/>
                <w:sz w:val="16"/>
                <w:szCs w:val="16"/>
                <w:lang w:eastAsia="tr-TR"/>
              </w:rPr>
            </w:pPr>
            <w:r w:rsidRPr="00904DC3">
              <w:rPr>
                <w:rFonts w:ascii="Tahoma" w:hAnsi="Tahoma" w:cs="Tahoma"/>
                <w:b/>
                <w:sz w:val="16"/>
                <w:szCs w:val="16"/>
              </w:rPr>
              <w:t>KULLANILAN EĞİTİM TEKNOLOJİLERİ ARAÇ VE GEREÇLER</w:t>
            </w:r>
          </w:p>
        </w:tc>
      </w:tr>
      <w:tr w:rsidR="00B53820" w:rsidRPr="00C2667D" w14:paraId="56ACF877" w14:textId="77777777" w:rsidTr="00B53820">
        <w:trPr>
          <w:trHeight w:val="417"/>
          <w:tblHeader/>
        </w:trPr>
        <w:tc>
          <w:tcPr>
            <w:tcW w:w="635" w:type="dxa"/>
            <w:shd w:val="clear" w:color="auto" w:fill="DEEAF6" w:themeFill="accent5" w:themeFillTint="33"/>
            <w:textDirection w:val="btLr"/>
            <w:vAlign w:val="center"/>
          </w:tcPr>
          <w:p w14:paraId="04498ACB" w14:textId="77777777" w:rsidR="00B53820" w:rsidRDefault="00B53820" w:rsidP="00B53820">
            <w:pPr>
              <w:jc w:val="center"/>
              <w:rPr>
                <w:rFonts w:ascii="Tahoma" w:hAnsi="Tahoma" w:cs="Tahoma"/>
                <w:b/>
                <w:sz w:val="16"/>
                <w:szCs w:val="16"/>
              </w:rPr>
            </w:pPr>
            <w:r w:rsidRPr="00904DC3">
              <w:rPr>
                <w:rFonts w:ascii="Tahoma" w:hAnsi="Tahoma" w:cs="Tahoma"/>
                <w:b/>
                <w:sz w:val="16"/>
                <w:szCs w:val="16"/>
              </w:rPr>
              <w:t>AY</w:t>
            </w:r>
          </w:p>
        </w:tc>
        <w:tc>
          <w:tcPr>
            <w:tcW w:w="636" w:type="dxa"/>
            <w:shd w:val="clear" w:color="auto" w:fill="DEEAF6" w:themeFill="accent5" w:themeFillTint="33"/>
            <w:textDirection w:val="btLr"/>
            <w:vAlign w:val="center"/>
          </w:tcPr>
          <w:p w14:paraId="145E51B6" w14:textId="77777777" w:rsidR="00B53820" w:rsidRDefault="00B53820" w:rsidP="00B53820">
            <w:pPr>
              <w:jc w:val="center"/>
              <w:rPr>
                <w:rFonts w:ascii="Tahoma" w:hAnsi="Tahoma" w:cs="Tahoma"/>
                <w:b/>
                <w:sz w:val="16"/>
                <w:szCs w:val="16"/>
              </w:rPr>
            </w:pPr>
            <w:r w:rsidRPr="00904DC3">
              <w:rPr>
                <w:rFonts w:ascii="Tahoma" w:hAnsi="Tahoma" w:cs="Tahoma"/>
                <w:b/>
                <w:sz w:val="16"/>
                <w:szCs w:val="16"/>
              </w:rPr>
              <w:t>HAFTA</w:t>
            </w:r>
          </w:p>
        </w:tc>
        <w:tc>
          <w:tcPr>
            <w:tcW w:w="709" w:type="dxa"/>
            <w:shd w:val="clear" w:color="auto" w:fill="DEEAF6" w:themeFill="accent5" w:themeFillTint="33"/>
            <w:textDirection w:val="btLr"/>
            <w:vAlign w:val="center"/>
          </w:tcPr>
          <w:p w14:paraId="01715CEE" w14:textId="77777777" w:rsidR="00B53820" w:rsidRDefault="00B53820" w:rsidP="00B53820">
            <w:pPr>
              <w:ind w:left="113" w:right="113"/>
              <w:jc w:val="center"/>
              <w:rPr>
                <w:rFonts w:ascii="Tahoma" w:hAnsi="Tahoma" w:cs="Tahoma"/>
                <w:b/>
                <w:sz w:val="16"/>
                <w:szCs w:val="16"/>
              </w:rPr>
            </w:pPr>
            <w:r w:rsidRPr="00904DC3">
              <w:rPr>
                <w:rFonts w:ascii="Tahoma" w:hAnsi="Tahoma" w:cs="Tahoma"/>
                <w:b/>
                <w:sz w:val="16"/>
                <w:szCs w:val="16"/>
              </w:rPr>
              <w:t>SAAT</w:t>
            </w:r>
          </w:p>
        </w:tc>
        <w:tc>
          <w:tcPr>
            <w:tcW w:w="1843" w:type="dxa"/>
            <w:vMerge/>
            <w:shd w:val="clear" w:color="auto" w:fill="DEEAF6" w:themeFill="accent5" w:themeFillTint="33"/>
            <w:vAlign w:val="center"/>
          </w:tcPr>
          <w:p w14:paraId="7506D792" w14:textId="77777777" w:rsidR="00B53820" w:rsidRDefault="00B53820" w:rsidP="00B53820">
            <w:pPr>
              <w:jc w:val="center"/>
              <w:rPr>
                <w:rFonts w:ascii="Tahoma" w:hAnsi="Tahoma" w:cs="Tahoma"/>
                <w:b/>
                <w:sz w:val="16"/>
                <w:szCs w:val="16"/>
              </w:rPr>
            </w:pPr>
          </w:p>
        </w:tc>
        <w:tc>
          <w:tcPr>
            <w:tcW w:w="3118" w:type="dxa"/>
            <w:vMerge/>
            <w:shd w:val="clear" w:color="auto" w:fill="DEEAF6" w:themeFill="accent5" w:themeFillTint="33"/>
            <w:vAlign w:val="center"/>
          </w:tcPr>
          <w:p w14:paraId="2288F653" w14:textId="77777777" w:rsidR="00B53820" w:rsidRDefault="00B53820" w:rsidP="00B53820">
            <w:pPr>
              <w:rPr>
                <w:rFonts w:ascii="Tahoma" w:hAnsi="Tahoma" w:cs="Tahoma"/>
                <w:sz w:val="16"/>
                <w:szCs w:val="16"/>
              </w:rPr>
            </w:pPr>
          </w:p>
        </w:tc>
        <w:tc>
          <w:tcPr>
            <w:tcW w:w="6095" w:type="dxa"/>
            <w:vMerge/>
            <w:shd w:val="clear" w:color="auto" w:fill="DEEAF6" w:themeFill="accent5" w:themeFillTint="33"/>
            <w:vAlign w:val="center"/>
          </w:tcPr>
          <w:p w14:paraId="7B5E9DF3" w14:textId="77777777" w:rsidR="00B53820" w:rsidRDefault="00B53820" w:rsidP="00B53820">
            <w:pPr>
              <w:rPr>
                <w:rFonts w:ascii="Tahoma" w:hAnsi="Tahoma" w:cs="Tahoma"/>
                <w:sz w:val="16"/>
                <w:szCs w:val="16"/>
              </w:rPr>
            </w:pPr>
          </w:p>
        </w:tc>
        <w:tc>
          <w:tcPr>
            <w:tcW w:w="1418" w:type="dxa"/>
            <w:vMerge/>
            <w:shd w:val="clear" w:color="auto" w:fill="DEEAF6" w:themeFill="accent5" w:themeFillTint="33"/>
          </w:tcPr>
          <w:p w14:paraId="77DE5E46" w14:textId="77777777" w:rsidR="00B53820" w:rsidRPr="005A5B17" w:rsidRDefault="00B53820" w:rsidP="00B53820">
            <w:pPr>
              <w:rPr>
                <w:rFonts w:ascii="Tahoma" w:hAnsi="Tahoma" w:cs="Tahoma"/>
                <w:sz w:val="16"/>
                <w:szCs w:val="16"/>
              </w:rPr>
            </w:pPr>
          </w:p>
        </w:tc>
        <w:tc>
          <w:tcPr>
            <w:tcW w:w="1483" w:type="dxa"/>
            <w:vMerge/>
            <w:shd w:val="clear" w:color="auto" w:fill="DEEAF6" w:themeFill="accent5" w:themeFillTint="33"/>
          </w:tcPr>
          <w:p w14:paraId="28D38BF5" w14:textId="77777777" w:rsidR="00B53820" w:rsidRPr="005A5B17" w:rsidRDefault="00B53820" w:rsidP="00B53820">
            <w:pPr>
              <w:tabs>
                <w:tab w:val="num" w:pos="0"/>
                <w:tab w:val="left" w:pos="72"/>
                <w:tab w:val="left" w:pos="252"/>
              </w:tabs>
              <w:rPr>
                <w:rFonts w:ascii="Tahoma" w:eastAsia="Times New Roman" w:hAnsi="Tahoma" w:cs="Tahoma"/>
                <w:b/>
                <w:bCs/>
                <w:sz w:val="16"/>
                <w:szCs w:val="16"/>
                <w:lang w:eastAsia="tr-TR"/>
              </w:rPr>
            </w:pPr>
          </w:p>
        </w:tc>
      </w:tr>
      <w:tr w:rsidR="00B53820" w:rsidRPr="00C2667D" w14:paraId="395458AA" w14:textId="77777777" w:rsidTr="00B53820">
        <w:trPr>
          <w:trHeight w:val="836"/>
          <w:tblHeader/>
        </w:trPr>
        <w:tc>
          <w:tcPr>
            <w:tcW w:w="1271" w:type="dxa"/>
            <w:gridSpan w:val="2"/>
            <w:vMerge w:val="restart"/>
            <w:vAlign w:val="center"/>
          </w:tcPr>
          <w:p w14:paraId="44C4CB7E" w14:textId="77777777" w:rsidR="00B53820" w:rsidRDefault="00B53820" w:rsidP="00B53820">
            <w:pPr>
              <w:jc w:val="center"/>
              <w:rPr>
                <w:rFonts w:ascii="Tahoma" w:hAnsi="Tahoma" w:cs="Tahoma"/>
                <w:b/>
                <w:sz w:val="16"/>
                <w:szCs w:val="16"/>
              </w:rPr>
            </w:pPr>
            <w:r>
              <w:rPr>
                <w:rFonts w:ascii="Tahoma" w:hAnsi="Tahoma" w:cs="Tahoma"/>
                <w:b/>
                <w:sz w:val="16"/>
                <w:szCs w:val="16"/>
              </w:rPr>
              <w:t>KASIM</w:t>
            </w:r>
          </w:p>
          <w:p w14:paraId="4CBF6795" w14:textId="77777777" w:rsidR="00B53820" w:rsidRDefault="00B53820" w:rsidP="00B53820">
            <w:pPr>
              <w:jc w:val="center"/>
              <w:rPr>
                <w:rFonts w:ascii="Tahoma" w:hAnsi="Tahoma" w:cs="Tahoma"/>
                <w:b/>
                <w:sz w:val="16"/>
                <w:szCs w:val="16"/>
              </w:rPr>
            </w:pPr>
            <w:r>
              <w:rPr>
                <w:rFonts w:ascii="Tahoma" w:hAnsi="Tahoma" w:cs="Tahoma"/>
                <w:b/>
                <w:sz w:val="16"/>
                <w:szCs w:val="16"/>
              </w:rPr>
              <w:t>(9.HAFTA)</w:t>
            </w:r>
          </w:p>
          <w:p w14:paraId="65F58B8E" w14:textId="77777777" w:rsidR="00B53820" w:rsidRDefault="00B53820" w:rsidP="00B53820">
            <w:pPr>
              <w:ind w:left="113" w:right="113"/>
              <w:jc w:val="center"/>
              <w:rPr>
                <w:rFonts w:ascii="Tahoma" w:hAnsi="Tahoma" w:cs="Tahoma"/>
                <w:b/>
                <w:sz w:val="16"/>
                <w:szCs w:val="16"/>
              </w:rPr>
            </w:pPr>
            <w:r>
              <w:rPr>
                <w:rFonts w:ascii="Tahoma" w:hAnsi="Tahoma" w:cs="Tahoma"/>
                <w:b/>
                <w:sz w:val="16"/>
                <w:szCs w:val="16"/>
              </w:rPr>
              <w:t>03 Kasım – 07  Kasım</w:t>
            </w:r>
          </w:p>
        </w:tc>
        <w:tc>
          <w:tcPr>
            <w:tcW w:w="709" w:type="dxa"/>
            <w:vMerge w:val="restart"/>
            <w:textDirection w:val="btLr"/>
            <w:vAlign w:val="center"/>
          </w:tcPr>
          <w:p w14:paraId="17F7AAEB" w14:textId="77777777" w:rsidR="00B53820" w:rsidRDefault="00B53820" w:rsidP="00B53820">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1364B52B" w14:textId="77777777" w:rsidR="00B53820" w:rsidRDefault="00B53820" w:rsidP="00B53820">
            <w:pPr>
              <w:jc w:val="center"/>
              <w:rPr>
                <w:rFonts w:ascii="Tahoma" w:hAnsi="Tahoma" w:cs="Tahoma"/>
                <w:b/>
                <w:sz w:val="16"/>
                <w:szCs w:val="16"/>
              </w:rPr>
            </w:pPr>
            <w:r>
              <w:rPr>
                <w:rFonts w:ascii="Tahoma" w:hAnsi="Tahoma" w:cs="Tahoma"/>
                <w:b/>
                <w:sz w:val="16"/>
                <w:szCs w:val="16"/>
              </w:rPr>
              <w:t>Sınıf İçi Serbest Etkinlik (Oyuncak günü)</w:t>
            </w:r>
          </w:p>
        </w:tc>
        <w:tc>
          <w:tcPr>
            <w:tcW w:w="3118" w:type="dxa"/>
            <w:vAlign w:val="center"/>
          </w:tcPr>
          <w:p w14:paraId="1986E427" w14:textId="77777777" w:rsidR="00B53820" w:rsidRPr="00303531" w:rsidRDefault="00B53820" w:rsidP="00B53820">
            <w:pPr>
              <w:rPr>
                <w:rFonts w:ascii="Tahoma" w:hAnsi="Tahoma" w:cs="Tahoma"/>
                <w:sz w:val="16"/>
                <w:szCs w:val="16"/>
              </w:rPr>
            </w:pPr>
            <w:r>
              <w:rPr>
                <w:rFonts w:ascii="Tahoma" w:hAnsi="Tahoma" w:cs="Tahoma"/>
                <w:sz w:val="16"/>
                <w:szCs w:val="16"/>
              </w:rPr>
              <w:t>Boş zamanlarını değerlendirme, farklı etkinlikler öğrenme, yardımlaşma, grup dinamiğini arttırma hedeflenir.</w:t>
            </w:r>
          </w:p>
        </w:tc>
        <w:tc>
          <w:tcPr>
            <w:tcW w:w="6095" w:type="dxa"/>
            <w:vAlign w:val="center"/>
          </w:tcPr>
          <w:p w14:paraId="66EB621D" w14:textId="77777777" w:rsidR="00B53820" w:rsidRDefault="00B53820" w:rsidP="00B53820">
            <w:r>
              <w:rPr>
                <w:rFonts w:ascii="Tahoma" w:hAnsi="Tahoma" w:cs="Tahoma"/>
                <w:sz w:val="16"/>
                <w:szCs w:val="16"/>
              </w:rPr>
              <w:t>Öğrencilerin serbest çalışma yapmaları için neler yapması gerektiğine karar vermeleri, yanında getirdikleri oyuncaklarla oynamaları, grup içinde oyunlarını canlandırmaları istenir.</w:t>
            </w:r>
          </w:p>
        </w:tc>
        <w:tc>
          <w:tcPr>
            <w:tcW w:w="1418" w:type="dxa"/>
            <w:vMerge w:val="restart"/>
            <w:vAlign w:val="center"/>
          </w:tcPr>
          <w:p w14:paraId="6F1FEA58" w14:textId="77777777" w:rsidR="00B53820" w:rsidRPr="005A5B17" w:rsidRDefault="00B53820" w:rsidP="00B53820">
            <w:pPr>
              <w:rPr>
                <w:rFonts w:ascii="Tahoma" w:hAnsi="Tahoma" w:cs="Tahoma"/>
                <w:sz w:val="16"/>
                <w:szCs w:val="16"/>
              </w:rPr>
            </w:pPr>
          </w:p>
        </w:tc>
        <w:tc>
          <w:tcPr>
            <w:tcW w:w="1483" w:type="dxa"/>
            <w:vMerge w:val="restart"/>
            <w:vAlign w:val="center"/>
          </w:tcPr>
          <w:p w14:paraId="366E1CD1" w14:textId="77777777" w:rsidR="00B53820" w:rsidRPr="005A5B17" w:rsidRDefault="00B53820" w:rsidP="00B53820">
            <w:pPr>
              <w:tabs>
                <w:tab w:val="num" w:pos="0"/>
                <w:tab w:val="left" w:pos="72"/>
                <w:tab w:val="left" w:pos="252"/>
              </w:tabs>
              <w:rPr>
                <w:rFonts w:ascii="Tahoma" w:eastAsia="Times New Roman" w:hAnsi="Tahoma" w:cs="Tahoma"/>
                <w:b/>
                <w:bCs/>
                <w:sz w:val="16"/>
                <w:szCs w:val="16"/>
                <w:lang w:eastAsia="tr-TR"/>
              </w:rPr>
            </w:pPr>
          </w:p>
        </w:tc>
      </w:tr>
      <w:tr w:rsidR="00B53820" w:rsidRPr="00C2667D" w14:paraId="52085F2B" w14:textId="77777777" w:rsidTr="00B53820">
        <w:trPr>
          <w:trHeight w:val="558"/>
          <w:tblHeader/>
        </w:trPr>
        <w:tc>
          <w:tcPr>
            <w:tcW w:w="1271" w:type="dxa"/>
            <w:gridSpan w:val="2"/>
            <w:vMerge/>
            <w:textDirection w:val="btLr"/>
            <w:vAlign w:val="center"/>
          </w:tcPr>
          <w:p w14:paraId="73DA4A52" w14:textId="77777777" w:rsidR="00B53820" w:rsidRDefault="00B53820" w:rsidP="00B53820">
            <w:pPr>
              <w:ind w:left="113" w:right="113"/>
              <w:jc w:val="center"/>
              <w:rPr>
                <w:rFonts w:ascii="Tahoma" w:hAnsi="Tahoma" w:cs="Tahoma"/>
                <w:b/>
                <w:sz w:val="16"/>
                <w:szCs w:val="16"/>
              </w:rPr>
            </w:pPr>
          </w:p>
        </w:tc>
        <w:tc>
          <w:tcPr>
            <w:tcW w:w="709" w:type="dxa"/>
            <w:vMerge/>
            <w:textDirection w:val="btLr"/>
            <w:vAlign w:val="center"/>
          </w:tcPr>
          <w:p w14:paraId="18622075" w14:textId="77777777" w:rsidR="00B53820" w:rsidRDefault="00B53820" w:rsidP="00B53820">
            <w:pPr>
              <w:ind w:left="113" w:right="113"/>
              <w:jc w:val="center"/>
              <w:rPr>
                <w:rFonts w:ascii="Tahoma" w:hAnsi="Tahoma" w:cs="Tahoma"/>
                <w:b/>
                <w:sz w:val="16"/>
                <w:szCs w:val="16"/>
              </w:rPr>
            </w:pPr>
          </w:p>
        </w:tc>
        <w:tc>
          <w:tcPr>
            <w:tcW w:w="1843" w:type="dxa"/>
            <w:vAlign w:val="center"/>
          </w:tcPr>
          <w:p w14:paraId="0783D4F1" w14:textId="77777777" w:rsidR="00B53820" w:rsidRDefault="00B53820" w:rsidP="00B53820">
            <w:pPr>
              <w:jc w:val="center"/>
              <w:rPr>
                <w:rFonts w:ascii="Tahoma" w:hAnsi="Tahoma" w:cs="Tahoma"/>
                <w:b/>
                <w:sz w:val="16"/>
                <w:szCs w:val="16"/>
              </w:rPr>
            </w:pPr>
            <w:r>
              <w:rPr>
                <w:rFonts w:ascii="Tahoma" w:hAnsi="Tahoma" w:cs="Tahoma"/>
                <w:b/>
                <w:sz w:val="16"/>
                <w:szCs w:val="16"/>
              </w:rPr>
              <w:t>Masal</w:t>
            </w:r>
          </w:p>
        </w:tc>
        <w:tc>
          <w:tcPr>
            <w:tcW w:w="3118" w:type="dxa"/>
            <w:vAlign w:val="center"/>
          </w:tcPr>
          <w:p w14:paraId="678CCA03" w14:textId="77777777" w:rsidR="00B53820" w:rsidRPr="00303531" w:rsidRDefault="00B53820" w:rsidP="00B53820">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1F2EB23A" w14:textId="77777777" w:rsidR="00B53820" w:rsidRDefault="00B53820" w:rsidP="00B53820">
            <w:r w:rsidRPr="00B13F22">
              <w:rPr>
                <w:rFonts w:ascii="Tahoma" w:hAnsi="Tahoma" w:cs="Tahoma"/>
                <w:b/>
                <w:sz w:val="20"/>
                <w:szCs w:val="20"/>
              </w:rPr>
              <w:t>İKİ KOMŞU</w:t>
            </w:r>
          </w:p>
        </w:tc>
        <w:tc>
          <w:tcPr>
            <w:tcW w:w="1418" w:type="dxa"/>
            <w:vMerge/>
            <w:vAlign w:val="center"/>
          </w:tcPr>
          <w:p w14:paraId="5D782C71" w14:textId="77777777" w:rsidR="00B53820" w:rsidRPr="005A5B17" w:rsidRDefault="00B53820" w:rsidP="00B53820">
            <w:pPr>
              <w:rPr>
                <w:rFonts w:ascii="Tahoma" w:hAnsi="Tahoma" w:cs="Tahoma"/>
                <w:sz w:val="16"/>
                <w:szCs w:val="16"/>
              </w:rPr>
            </w:pPr>
          </w:p>
        </w:tc>
        <w:tc>
          <w:tcPr>
            <w:tcW w:w="1483" w:type="dxa"/>
            <w:vMerge/>
            <w:vAlign w:val="center"/>
          </w:tcPr>
          <w:p w14:paraId="664DCEEE" w14:textId="77777777" w:rsidR="00B53820" w:rsidRPr="005A5B17" w:rsidRDefault="00B53820" w:rsidP="00B53820">
            <w:pPr>
              <w:tabs>
                <w:tab w:val="num" w:pos="0"/>
                <w:tab w:val="left" w:pos="72"/>
                <w:tab w:val="left" w:pos="252"/>
              </w:tabs>
              <w:rPr>
                <w:rFonts w:ascii="Tahoma" w:eastAsia="Times New Roman" w:hAnsi="Tahoma" w:cs="Tahoma"/>
                <w:b/>
                <w:bCs/>
                <w:sz w:val="16"/>
                <w:szCs w:val="16"/>
                <w:lang w:eastAsia="tr-TR"/>
              </w:rPr>
            </w:pPr>
          </w:p>
        </w:tc>
      </w:tr>
    </w:tbl>
    <w:p w14:paraId="5F78F5B2" w14:textId="77777777" w:rsidR="00DF418F" w:rsidRDefault="00DF418F" w:rsidP="00932D32"/>
    <w:p w14:paraId="365EB680" w14:textId="6A8C15A1" w:rsidR="00F119A1" w:rsidRDefault="00F119A1" w:rsidP="00F119A1">
      <w:pPr>
        <w:pStyle w:val="AralkYok"/>
        <w:rPr>
          <w:sz w:val="16"/>
          <w:szCs w:val="16"/>
        </w:rPr>
      </w:pPr>
    </w:p>
    <w:p w14:paraId="45885573" w14:textId="2D9E5BE1" w:rsidR="00695B2B" w:rsidRPr="006F3E34" w:rsidRDefault="00695B2B" w:rsidP="00695B2B">
      <w:pPr>
        <w:jc w:val="center"/>
        <w:rPr>
          <w:rFonts w:ascii="Tahoma" w:hAnsi="Tahoma" w:cs="Tahoma"/>
          <w:color w:val="FF0000"/>
          <w:sz w:val="28"/>
          <w:szCs w:val="28"/>
        </w:rPr>
      </w:pPr>
      <w:r w:rsidRPr="006F3E34">
        <w:rPr>
          <w:rFonts w:ascii="Tahoma" w:hAnsi="Tahoma" w:cs="Tahoma"/>
          <w:color w:val="FF0000"/>
          <w:sz w:val="28"/>
          <w:szCs w:val="28"/>
        </w:rPr>
        <w:t>ARA TATİL</w:t>
      </w:r>
      <w:r w:rsidR="00886418">
        <w:rPr>
          <w:rFonts w:ascii="Tahoma" w:hAnsi="Tahoma" w:cs="Tahoma"/>
          <w:color w:val="FF0000"/>
          <w:sz w:val="28"/>
          <w:szCs w:val="28"/>
        </w:rPr>
        <w:t xml:space="preserve">  </w:t>
      </w:r>
      <w:r w:rsidRPr="006F3E34">
        <w:rPr>
          <w:rFonts w:ascii="Tahoma" w:hAnsi="Tahoma" w:cs="Tahoma"/>
          <w:color w:val="FF0000"/>
          <w:sz w:val="28"/>
          <w:szCs w:val="28"/>
        </w:rPr>
        <w:t>(</w:t>
      </w:r>
      <w:r w:rsidR="006F3E34" w:rsidRPr="006F3E34">
        <w:rPr>
          <w:rFonts w:ascii="Tahoma" w:hAnsi="Tahoma" w:cs="Tahoma"/>
          <w:color w:val="FF0000"/>
          <w:sz w:val="28"/>
          <w:szCs w:val="28"/>
        </w:rPr>
        <w:t>10-14</w:t>
      </w:r>
      <w:r w:rsidRPr="006F3E34">
        <w:rPr>
          <w:rFonts w:ascii="Tahoma" w:hAnsi="Tahoma" w:cs="Tahoma"/>
          <w:color w:val="FF0000"/>
          <w:sz w:val="28"/>
          <w:szCs w:val="28"/>
        </w:rPr>
        <w:t xml:space="preserve"> Kasım)</w:t>
      </w:r>
    </w:p>
    <w:tbl>
      <w:tblPr>
        <w:tblStyle w:val="TabloKlavuzu"/>
        <w:tblW w:w="16005" w:type="dxa"/>
        <w:tblLayout w:type="fixed"/>
        <w:tblLook w:val="0420" w:firstRow="1" w:lastRow="0" w:firstColumn="0" w:lastColumn="0" w:noHBand="0" w:noVBand="1"/>
      </w:tblPr>
      <w:tblGrid>
        <w:gridCol w:w="1271"/>
        <w:gridCol w:w="714"/>
        <w:gridCol w:w="1838"/>
        <w:gridCol w:w="3118"/>
        <w:gridCol w:w="6100"/>
        <w:gridCol w:w="1418"/>
        <w:gridCol w:w="1546"/>
      </w:tblGrid>
      <w:tr w:rsidR="006C0B55" w:rsidRPr="006C0B55" w14:paraId="75C317DC" w14:textId="77777777" w:rsidTr="008C2E7D">
        <w:trPr>
          <w:trHeight w:val="891"/>
          <w:tblHeader/>
        </w:trPr>
        <w:tc>
          <w:tcPr>
            <w:tcW w:w="1271" w:type="dxa"/>
            <w:vMerge w:val="restart"/>
            <w:vAlign w:val="center"/>
          </w:tcPr>
          <w:p w14:paraId="4110052E" w14:textId="77777777" w:rsidR="006C0B55" w:rsidRPr="006C0B55" w:rsidRDefault="006C0B55" w:rsidP="006C0B55">
            <w:pPr>
              <w:jc w:val="center"/>
              <w:rPr>
                <w:rFonts w:ascii="Tahoma" w:hAnsi="Tahoma" w:cs="Tahoma"/>
                <w:b/>
                <w:sz w:val="16"/>
                <w:szCs w:val="16"/>
              </w:rPr>
            </w:pPr>
            <w:r w:rsidRPr="006C0B55">
              <w:rPr>
                <w:rFonts w:ascii="Tahoma" w:hAnsi="Tahoma" w:cs="Tahoma"/>
                <w:b/>
                <w:sz w:val="16"/>
                <w:szCs w:val="16"/>
              </w:rPr>
              <w:t>KASIM</w:t>
            </w:r>
          </w:p>
          <w:p w14:paraId="06256A9C" w14:textId="77777777" w:rsidR="006C0B55" w:rsidRPr="006C0B55" w:rsidRDefault="006C0B55" w:rsidP="006C0B55">
            <w:pPr>
              <w:jc w:val="center"/>
              <w:rPr>
                <w:rFonts w:ascii="Tahoma" w:hAnsi="Tahoma" w:cs="Tahoma"/>
                <w:b/>
                <w:sz w:val="16"/>
                <w:szCs w:val="16"/>
              </w:rPr>
            </w:pPr>
            <w:r w:rsidRPr="006C0B55">
              <w:rPr>
                <w:rFonts w:ascii="Tahoma" w:hAnsi="Tahoma" w:cs="Tahoma"/>
                <w:b/>
                <w:sz w:val="16"/>
                <w:szCs w:val="16"/>
              </w:rPr>
              <w:t>(10.HAFTA)</w:t>
            </w:r>
          </w:p>
          <w:p w14:paraId="407544C5" w14:textId="791EA3B6" w:rsidR="006C0B55" w:rsidRPr="006C0B55" w:rsidRDefault="00925FA6" w:rsidP="006C0B55">
            <w:pPr>
              <w:jc w:val="center"/>
              <w:rPr>
                <w:rFonts w:ascii="Tahoma" w:hAnsi="Tahoma" w:cs="Tahoma"/>
                <w:b/>
                <w:sz w:val="16"/>
                <w:szCs w:val="16"/>
              </w:rPr>
            </w:pPr>
            <w:r>
              <w:rPr>
                <w:rFonts w:ascii="Tahoma" w:hAnsi="Tahoma" w:cs="Tahoma"/>
                <w:b/>
                <w:sz w:val="16"/>
                <w:szCs w:val="16"/>
              </w:rPr>
              <w:t>17 Kasım – 21</w:t>
            </w:r>
            <w:r w:rsidR="006C0B55" w:rsidRPr="006C0B55">
              <w:rPr>
                <w:rFonts w:ascii="Tahoma" w:hAnsi="Tahoma" w:cs="Tahoma"/>
                <w:b/>
                <w:sz w:val="16"/>
                <w:szCs w:val="16"/>
              </w:rPr>
              <w:t xml:space="preserve"> Kasım</w:t>
            </w:r>
          </w:p>
        </w:tc>
        <w:tc>
          <w:tcPr>
            <w:tcW w:w="714" w:type="dxa"/>
            <w:vMerge w:val="restart"/>
            <w:textDirection w:val="btLr"/>
            <w:vAlign w:val="center"/>
          </w:tcPr>
          <w:p w14:paraId="6DDC125B" w14:textId="77777777" w:rsidR="006C0B55" w:rsidRPr="006C0B55" w:rsidRDefault="006C0B55" w:rsidP="006F3E34">
            <w:pPr>
              <w:ind w:left="113" w:right="113"/>
              <w:jc w:val="center"/>
              <w:rPr>
                <w:rFonts w:ascii="Tahoma" w:hAnsi="Tahoma" w:cs="Tahoma"/>
                <w:b/>
                <w:sz w:val="16"/>
                <w:szCs w:val="16"/>
              </w:rPr>
            </w:pPr>
            <w:r w:rsidRPr="006C0B55">
              <w:rPr>
                <w:rFonts w:ascii="Tahoma" w:hAnsi="Tahoma" w:cs="Tahoma"/>
                <w:b/>
                <w:sz w:val="16"/>
                <w:szCs w:val="16"/>
              </w:rPr>
              <w:t>2 SAAT</w:t>
            </w:r>
          </w:p>
        </w:tc>
        <w:tc>
          <w:tcPr>
            <w:tcW w:w="1838" w:type="dxa"/>
            <w:vAlign w:val="center"/>
          </w:tcPr>
          <w:p w14:paraId="1BE3598F" w14:textId="0253E750" w:rsidR="006C0B55" w:rsidRPr="006C0B55" w:rsidRDefault="006C0B55" w:rsidP="006C0B55">
            <w:pPr>
              <w:rPr>
                <w:rStyle w:val="Kpr"/>
                <w:rFonts w:ascii="Tahoma" w:hAnsi="Tahoma" w:cs="Tahoma"/>
                <w:b/>
                <w:sz w:val="16"/>
                <w:szCs w:val="16"/>
              </w:rPr>
            </w:pPr>
            <w:r w:rsidRPr="006C0B55">
              <w:rPr>
                <w:rFonts w:ascii="Tahoma" w:hAnsi="Tahoma" w:cs="Tahoma"/>
                <w:b/>
                <w:sz w:val="16"/>
                <w:szCs w:val="16"/>
              </w:rPr>
              <w:fldChar w:fldCharType="begin"/>
            </w:r>
            <w:r w:rsidRPr="006C0B55">
              <w:rPr>
                <w:rFonts w:ascii="Tahoma" w:hAnsi="Tahoma" w:cs="Tahoma"/>
                <w:b/>
                <w:sz w:val="16"/>
                <w:szCs w:val="16"/>
              </w:rPr>
              <w:instrText xml:space="preserve"> HYPERLINK "https://www.mustafakabul.com/?pnum=174&amp;pt=Zeka%20Bulmacalar%C4%B1%20Resim%20Yapboz" </w:instrText>
            </w:r>
            <w:r w:rsidRPr="006C0B55">
              <w:rPr>
                <w:rFonts w:ascii="Tahoma" w:hAnsi="Tahoma" w:cs="Tahoma"/>
                <w:b/>
                <w:sz w:val="16"/>
                <w:szCs w:val="16"/>
              </w:rPr>
              <w:fldChar w:fldCharType="separate"/>
            </w:r>
            <w:r w:rsidRPr="006C0B55">
              <w:rPr>
                <w:rStyle w:val="Kpr"/>
                <w:rFonts w:ascii="Tahoma" w:hAnsi="Tahoma" w:cs="Tahoma"/>
                <w:b/>
                <w:sz w:val="16"/>
                <w:szCs w:val="16"/>
              </w:rPr>
              <w:t>Akıl ve Zeka Oyunları</w:t>
            </w:r>
          </w:p>
          <w:p w14:paraId="7BEF93F2" w14:textId="481B1BB4" w:rsidR="006C0B55" w:rsidRPr="006C0B55" w:rsidRDefault="006C0B55" w:rsidP="006C0B55">
            <w:pPr>
              <w:rPr>
                <w:rFonts w:ascii="Tahoma" w:hAnsi="Tahoma" w:cs="Tahoma"/>
                <w:b/>
                <w:sz w:val="16"/>
                <w:szCs w:val="16"/>
              </w:rPr>
            </w:pPr>
            <w:r w:rsidRPr="006C0B55">
              <w:rPr>
                <w:rStyle w:val="Kpr"/>
                <w:rFonts w:ascii="Tahoma" w:hAnsi="Tahoma" w:cs="Tahoma"/>
                <w:b/>
                <w:sz w:val="16"/>
                <w:szCs w:val="16"/>
              </w:rPr>
              <w:t>(Yap-Boz)</w:t>
            </w:r>
            <w:r w:rsidRPr="006C0B55">
              <w:rPr>
                <w:rFonts w:ascii="Tahoma" w:hAnsi="Tahoma" w:cs="Tahoma"/>
                <w:b/>
                <w:sz w:val="16"/>
                <w:szCs w:val="16"/>
              </w:rPr>
              <w:fldChar w:fldCharType="end"/>
            </w:r>
          </w:p>
          <w:p w14:paraId="1B2E79CC" w14:textId="77777777" w:rsidR="006C0B55" w:rsidRPr="006C0B55" w:rsidRDefault="006C0B55" w:rsidP="006C0B55">
            <w:pPr>
              <w:rPr>
                <w:rFonts w:ascii="Tahoma" w:hAnsi="Tahoma" w:cs="Tahoma"/>
                <w:b/>
                <w:sz w:val="16"/>
                <w:szCs w:val="16"/>
              </w:rPr>
            </w:pPr>
          </w:p>
        </w:tc>
        <w:tc>
          <w:tcPr>
            <w:tcW w:w="3118" w:type="dxa"/>
            <w:vAlign w:val="center"/>
          </w:tcPr>
          <w:p w14:paraId="61033770" w14:textId="310B9251" w:rsidR="006C0B55" w:rsidRPr="006C0B55" w:rsidRDefault="006C0B55" w:rsidP="006C0B55">
            <w:pPr>
              <w:rPr>
                <w:rFonts w:ascii="Tahoma" w:hAnsi="Tahoma" w:cs="Tahoma"/>
                <w:sz w:val="16"/>
                <w:szCs w:val="16"/>
              </w:rPr>
            </w:pPr>
            <w:r w:rsidRPr="006C0B55">
              <w:rPr>
                <w:rFonts w:ascii="Tahoma" w:hAnsi="Tahoma" w:cs="Tahoma"/>
                <w:sz w:val="16"/>
                <w:szCs w:val="16"/>
              </w:rPr>
              <w:t>Konsantrasyon, hafıza, strateji geliştirme, farklı metotlar deneme, dikkatini arttırma, görsel-uzamsal düşünme, mantık yürütme ve mantıksal bütünlük gibi kazanımlar sağlanır.</w:t>
            </w:r>
          </w:p>
        </w:tc>
        <w:tc>
          <w:tcPr>
            <w:tcW w:w="6100" w:type="dxa"/>
            <w:vAlign w:val="center"/>
          </w:tcPr>
          <w:p w14:paraId="13921F8C" w14:textId="1DFBD073" w:rsidR="006C0B55" w:rsidRPr="006C0B55" w:rsidRDefault="006C0B55" w:rsidP="006C0B55">
            <w:pPr>
              <w:rPr>
                <w:rFonts w:ascii="Tahoma" w:hAnsi="Tahoma" w:cs="Tahoma"/>
                <w:sz w:val="16"/>
                <w:szCs w:val="16"/>
              </w:rPr>
            </w:pPr>
            <w:r w:rsidRPr="006C0B55">
              <w:rPr>
                <w:rFonts w:ascii="Tahoma" w:hAnsi="Tahoma" w:cs="Tahoma"/>
                <w:sz w:val="16"/>
                <w:szCs w:val="16"/>
              </w:rPr>
              <w:t xml:space="preserve">Yap-boz içeren etkinlikler öğrencilere dağıtılır. Kağıtlar istenen yerlerden kesilir. Resimler birleştirilir. Boyama sayfası olarak da yapılır ve birleştirme sonrası boyama yaptırılabilir. </w:t>
            </w:r>
          </w:p>
        </w:tc>
        <w:tc>
          <w:tcPr>
            <w:tcW w:w="1418" w:type="dxa"/>
            <w:vMerge w:val="restart"/>
            <w:vAlign w:val="center"/>
          </w:tcPr>
          <w:p w14:paraId="67D0EE30" w14:textId="77777777" w:rsidR="006C0B55" w:rsidRPr="006C0B55" w:rsidRDefault="006C0B55" w:rsidP="006C0B55">
            <w:pPr>
              <w:rPr>
                <w:rFonts w:ascii="Tahoma" w:hAnsi="Tahoma" w:cs="Tahoma"/>
                <w:b/>
                <w:bCs/>
                <w:sz w:val="16"/>
                <w:szCs w:val="16"/>
              </w:rPr>
            </w:pPr>
            <w:r w:rsidRPr="006C0B55">
              <w:rPr>
                <w:rFonts w:ascii="Tahoma" w:hAnsi="Tahoma" w:cs="Tahoma"/>
                <w:b/>
                <w:bCs/>
                <w:sz w:val="16"/>
                <w:szCs w:val="16"/>
              </w:rPr>
              <w:t>Drama</w:t>
            </w:r>
          </w:p>
          <w:p w14:paraId="554E8758" w14:textId="77777777" w:rsidR="006C0B55" w:rsidRPr="006C0B55" w:rsidRDefault="006C0B55" w:rsidP="006C0B55">
            <w:pPr>
              <w:rPr>
                <w:rFonts w:ascii="Tahoma" w:hAnsi="Tahoma" w:cs="Tahoma"/>
                <w:b/>
                <w:bCs/>
                <w:sz w:val="16"/>
                <w:szCs w:val="16"/>
              </w:rPr>
            </w:pPr>
            <w:r w:rsidRPr="006C0B55">
              <w:rPr>
                <w:rFonts w:ascii="Tahoma" w:hAnsi="Tahoma" w:cs="Tahoma"/>
                <w:b/>
                <w:bCs/>
                <w:sz w:val="16"/>
                <w:szCs w:val="16"/>
              </w:rPr>
              <w:t>Soru - Cevap</w:t>
            </w:r>
          </w:p>
          <w:p w14:paraId="40AB27FD" w14:textId="77777777" w:rsidR="006C0B55" w:rsidRPr="006C0B55" w:rsidRDefault="006C0B55" w:rsidP="006C0B55">
            <w:pPr>
              <w:rPr>
                <w:rFonts w:ascii="Tahoma" w:hAnsi="Tahoma" w:cs="Tahoma"/>
                <w:b/>
                <w:bCs/>
                <w:sz w:val="16"/>
                <w:szCs w:val="16"/>
              </w:rPr>
            </w:pPr>
            <w:r w:rsidRPr="006C0B55">
              <w:rPr>
                <w:rFonts w:ascii="Tahoma" w:hAnsi="Tahoma" w:cs="Tahoma"/>
                <w:b/>
                <w:bCs/>
                <w:sz w:val="16"/>
                <w:szCs w:val="16"/>
              </w:rPr>
              <w:t>Anlatım Gösterme</w:t>
            </w:r>
          </w:p>
          <w:p w14:paraId="0129F9C5" w14:textId="77777777" w:rsidR="006C0B55" w:rsidRPr="006C0B55" w:rsidRDefault="006C0B55" w:rsidP="006C0B55">
            <w:pPr>
              <w:rPr>
                <w:rFonts w:ascii="Tahoma" w:hAnsi="Tahoma" w:cs="Tahoma"/>
                <w:sz w:val="16"/>
                <w:szCs w:val="16"/>
              </w:rPr>
            </w:pPr>
            <w:r w:rsidRPr="006C0B55">
              <w:rPr>
                <w:rFonts w:ascii="Tahoma" w:hAnsi="Tahoma" w:cs="Tahoma"/>
                <w:b/>
                <w:bCs/>
                <w:sz w:val="16"/>
                <w:szCs w:val="16"/>
              </w:rPr>
              <w:t>Gözlem</w:t>
            </w:r>
          </w:p>
        </w:tc>
        <w:tc>
          <w:tcPr>
            <w:tcW w:w="1546" w:type="dxa"/>
            <w:vMerge w:val="restart"/>
            <w:vAlign w:val="center"/>
          </w:tcPr>
          <w:p w14:paraId="425F9A69" w14:textId="77777777" w:rsidR="006C0B55" w:rsidRPr="006C0B55" w:rsidRDefault="006C0B55" w:rsidP="006C0B55">
            <w:pPr>
              <w:tabs>
                <w:tab w:val="num" w:pos="0"/>
                <w:tab w:val="left" w:pos="72"/>
                <w:tab w:val="left" w:pos="252"/>
              </w:tabs>
              <w:spacing w:line="259" w:lineRule="auto"/>
              <w:rPr>
                <w:rFonts w:ascii="Tahoma" w:hAnsi="Tahoma" w:cs="Tahoma"/>
                <w:sz w:val="16"/>
                <w:szCs w:val="16"/>
              </w:rPr>
            </w:pPr>
            <w:r w:rsidRPr="006C0B55">
              <w:rPr>
                <w:rFonts w:ascii="Tahoma" w:hAnsi="Tahoma" w:cs="Tahoma"/>
                <w:b/>
                <w:bCs/>
                <w:sz w:val="16"/>
                <w:szCs w:val="16"/>
              </w:rPr>
              <w:t>A.</w:t>
            </w:r>
            <w:r w:rsidRPr="006C0B55">
              <w:rPr>
                <w:rFonts w:ascii="Tahoma" w:hAnsi="Tahoma" w:cs="Tahoma"/>
                <w:sz w:val="16"/>
                <w:szCs w:val="16"/>
              </w:rPr>
              <w:t xml:space="preserve"> Kaynak kişiler</w:t>
            </w:r>
          </w:p>
          <w:p w14:paraId="68B38F8D" w14:textId="77777777" w:rsidR="006C0B55" w:rsidRPr="006C0B55" w:rsidRDefault="006C0B55" w:rsidP="006C0B55">
            <w:pPr>
              <w:tabs>
                <w:tab w:val="num" w:pos="0"/>
                <w:tab w:val="left" w:pos="72"/>
                <w:tab w:val="left" w:pos="252"/>
              </w:tabs>
              <w:spacing w:line="259" w:lineRule="auto"/>
              <w:rPr>
                <w:rFonts w:ascii="Tahoma" w:hAnsi="Tahoma" w:cs="Tahoma"/>
                <w:sz w:val="16"/>
                <w:szCs w:val="16"/>
              </w:rPr>
            </w:pPr>
            <w:r w:rsidRPr="006C0B55">
              <w:rPr>
                <w:rFonts w:ascii="Tahoma" w:hAnsi="Tahoma" w:cs="Tahoma"/>
                <w:sz w:val="16"/>
                <w:szCs w:val="16"/>
              </w:rPr>
              <w:t>1.Öğretmenler</w:t>
            </w:r>
          </w:p>
          <w:p w14:paraId="4B96FE9F" w14:textId="77777777" w:rsidR="006C0B55" w:rsidRPr="006C0B55" w:rsidRDefault="006C0B55" w:rsidP="006C0B55">
            <w:pPr>
              <w:tabs>
                <w:tab w:val="num" w:pos="0"/>
                <w:tab w:val="left" w:pos="72"/>
                <w:tab w:val="left" w:pos="252"/>
              </w:tabs>
              <w:spacing w:line="259" w:lineRule="auto"/>
              <w:rPr>
                <w:rFonts w:ascii="Tahoma" w:hAnsi="Tahoma" w:cs="Tahoma"/>
                <w:sz w:val="16"/>
                <w:szCs w:val="16"/>
              </w:rPr>
            </w:pPr>
            <w:r w:rsidRPr="006C0B55">
              <w:rPr>
                <w:rFonts w:ascii="Tahoma" w:hAnsi="Tahoma" w:cs="Tahoma"/>
                <w:sz w:val="16"/>
                <w:szCs w:val="16"/>
              </w:rPr>
              <w:t xml:space="preserve">2.Öğrenciler </w:t>
            </w:r>
          </w:p>
          <w:p w14:paraId="7AB2F0E6" w14:textId="77777777" w:rsidR="006C0B55" w:rsidRPr="006C0B55" w:rsidRDefault="006C0B55" w:rsidP="006C0B55">
            <w:pPr>
              <w:tabs>
                <w:tab w:val="num" w:pos="0"/>
                <w:tab w:val="left" w:pos="72"/>
                <w:tab w:val="left" w:pos="252"/>
              </w:tabs>
              <w:spacing w:line="259" w:lineRule="auto"/>
              <w:rPr>
                <w:rFonts w:ascii="Tahoma" w:hAnsi="Tahoma" w:cs="Tahoma"/>
                <w:sz w:val="16"/>
                <w:szCs w:val="16"/>
              </w:rPr>
            </w:pPr>
          </w:p>
          <w:p w14:paraId="3DD0B146" w14:textId="77777777" w:rsidR="006C0B55" w:rsidRPr="006C0B55" w:rsidRDefault="006C0B55" w:rsidP="006C0B55">
            <w:pPr>
              <w:tabs>
                <w:tab w:val="num" w:pos="0"/>
                <w:tab w:val="left" w:pos="72"/>
                <w:tab w:val="left" w:pos="252"/>
              </w:tabs>
              <w:spacing w:line="259" w:lineRule="auto"/>
              <w:rPr>
                <w:rFonts w:ascii="Tahoma" w:hAnsi="Tahoma" w:cs="Tahoma"/>
                <w:sz w:val="16"/>
                <w:szCs w:val="16"/>
              </w:rPr>
            </w:pPr>
            <w:r w:rsidRPr="006C0B55">
              <w:rPr>
                <w:rFonts w:ascii="Tahoma" w:hAnsi="Tahoma" w:cs="Tahoma"/>
                <w:b/>
                <w:bCs/>
                <w:sz w:val="16"/>
                <w:szCs w:val="16"/>
              </w:rPr>
              <w:t>B.</w:t>
            </w:r>
            <w:r w:rsidRPr="006C0B55">
              <w:rPr>
                <w:rFonts w:ascii="Tahoma" w:hAnsi="Tahoma" w:cs="Tahoma"/>
                <w:sz w:val="16"/>
                <w:szCs w:val="16"/>
              </w:rPr>
              <w:t xml:space="preserve"> Görsel Kaynaklar</w:t>
            </w:r>
          </w:p>
          <w:p w14:paraId="0A2D9EE1" w14:textId="77777777" w:rsidR="006C0B55" w:rsidRPr="006C0B55" w:rsidRDefault="006C0B55" w:rsidP="006C0B55">
            <w:pPr>
              <w:tabs>
                <w:tab w:val="num" w:pos="0"/>
                <w:tab w:val="left" w:pos="72"/>
                <w:tab w:val="left" w:pos="252"/>
              </w:tabs>
              <w:spacing w:line="259" w:lineRule="auto"/>
              <w:rPr>
                <w:rFonts w:ascii="Tahoma" w:hAnsi="Tahoma" w:cs="Tahoma"/>
                <w:sz w:val="16"/>
                <w:szCs w:val="16"/>
              </w:rPr>
            </w:pPr>
            <w:r w:rsidRPr="006C0B55">
              <w:rPr>
                <w:rFonts w:ascii="Tahoma" w:hAnsi="Tahoma" w:cs="Tahoma"/>
                <w:sz w:val="16"/>
                <w:szCs w:val="16"/>
              </w:rPr>
              <w:t>1. Etkinlik örnekleri</w:t>
            </w:r>
          </w:p>
          <w:p w14:paraId="1334C60E" w14:textId="77777777" w:rsidR="006C0B55" w:rsidRPr="006C0B55" w:rsidRDefault="006C0B55" w:rsidP="006C0B55">
            <w:pPr>
              <w:tabs>
                <w:tab w:val="num" w:pos="0"/>
                <w:tab w:val="left" w:pos="72"/>
                <w:tab w:val="left" w:pos="252"/>
              </w:tabs>
              <w:spacing w:line="259" w:lineRule="auto"/>
              <w:rPr>
                <w:rFonts w:ascii="Tahoma" w:hAnsi="Tahoma" w:cs="Tahoma"/>
                <w:sz w:val="16"/>
                <w:szCs w:val="16"/>
              </w:rPr>
            </w:pPr>
            <w:r w:rsidRPr="006C0B55">
              <w:rPr>
                <w:rFonts w:ascii="Tahoma" w:hAnsi="Tahoma" w:cs="Tahoma"/>
                <w:sz w:val="16"/>
                <w:szCs w:val="16"/>
              </w:rPr>
              <w:t>2. Bilgisayar vb.</w:t>
            </w:r>
          </w:p>
          <w:p w14:paraId="6A9EAFEB" w14:textId="77777777" w:rsidR="006C0B55" w:rsidRPr="006C0B55" w:rsidRDefault="006C0B55" w:rsidP="006C0B55">
            <w:pPr>
              <w:tabs>
                <w:tab w:val="num" w:pos="0"/>
                <w:tab w:val="left" w:pos="72"/>
                <w:tab w:val="left" w:pos="252"/>
              </w:tabs>
              <w:spacing w:line="259" w:lineRule="auto"/>
              <w:rPr>
                <w:rFonts w:ascii="Tahoma" w:hAnsi="Tahoma" w:cs="Tahoma"/>
                <w:sz w:val="16"/>
                <w:szCs w:val="16"/>
              </w:rPr>
            </w:pPr>
            <w:r w:rsidRPr="006C0B55">
              <w:rPr>
                <w:rFonts w:ascii="Tahoma" w:hAnsi="Tahoma" w:cs="Tahoma"/>
                <w:sz w:val="16"/>
                <w:szCs w:val="16"/>
              </w:rPr>
              <w:t>3. Levhalar</w:t>
            </w:r>
          </w:p>
          <w:p w14:paraId="64CFCA59" w14:textId="77777777" w:rsidR="006C0B55" w:rsidRPr="006C0B55" w:rsidRDefault="006C0B55" w:rsidP="006C0B55">
            <w:pPr>
              <w:spacing w:line="259" w:lineRule="auto"/>
              <w:rPr>
                <w:rFonts w:ascii="Tahoma" w:hAnsi="Tahoma" w:cs="Tahoma"/>
                <w:sz w:val="16"/>
                <w:szCs w:val="16"/>
              </w:rPr>
            </w:pPr>
            <w:r w:rsidRPr="006C0B55">
              <w:rPr>
                <w:rFonts w:ascii="Tahoma" w:hAnsi="Tahoma" w:cs="Tahoma"/>
                <w:sz w:val="16"/>
                <w:szCs w:val="16"/>
              </w:rPr>
              <w:t>4. Resimler</w:t>
            </w:r>
          </w:p>
          <w:p w14:paraId="12929B77" w14:textId="77777777" w:rsidR="006C0B55" w:rsidRPr="006C0B55" w:rsidRDefault="006C0B55" w:rsidP="006C0B55">
            <w:pPr>
              <w:rPr>
                <w:rFonts w:ascii="Tahoma" w:hAnsi="Tahoma" w:cs="Tahoma"/>
                <w:sz w:val="16"/>
                <w:szCs w:val="16"/>
              </w:rPr>
            </w:pPr>
          </w:p>
        </w:tc>
      </w:tr>
      <w:tr w:rsidR="006C0B55" w:rsidRPr="006C0B55" w14:paraId="082DC586" w14:textId="77777777" w:rsidTr="008C2E7D">
        <w:trPr>
          <w:trHeight w:val="1373"/>
          <w:tblHeader/>
        </w:trPr>
        <w:tc>
          <w:tcPr>
            <w:tcW w:w="1271" w:type="dxa"/>
            <w:vMerge/>
            <w:textDirection w:val="btLr"/>
            <w:vAlign w:val="center"/>
          </w:tcPr>
          <w:p w14:paraId="7435AA5F" w14:textId="77777777" w:rsidR="006C0B55" w:rsidRPr="006C0B55" w:rsidRDefault="006C0B55" w:rsidP="006C0B55">
            <w:pPr>
              <w:ind w:left="113" w:right="113"/>
              <w:jc w:val="center"/>
              <w:rPr>
                <w:rFonts w:ascii="Tahoma" w:hAnsi="Tahoma" w:cs="Tahoma"/>
                <w:b/>
                <w:sz w:val="16"/>
                <w:szCs w:val="16"/>
              </w:rPr>
            </w:pPr>
          </w:p>
        </w:tc>
        <w:tc>
          <w:tcPr>
            <w:tcW w:w="714" w:type="dxa"/>
            <w:vMerge/>
            <w:textDirection w:val="btLr"/>
            <w:vAlign w:val="center"/>
          </w:tcPr>
          <w:p w14:paraId="49D60023" w14:textId="77777777" w:rsidR="006C0B55" w:rsidRPr="006C0B55" w:rsidRDefault="006C0B55" w:rsidP="006F3E34">
            <w:pPr>
              <w:ind w:left="113" w:right="113"/>
              <w:jc w:val="center"/>
              <w:rPr>
                <w:rFonts w:ascii="Tahoma" w:hAnsi="Tahoma" w:cs="Tahoma"/>
                <w:b/>
                <w:sz w:val="16"/>
                <w:szCs w:val="16"/>
              </w:rPr>
            </w:pPr>
          </w:p>
        </w:tc>
        <w:tc>
          <w:tcPr>
            <w:tcW w:w="1838" w:type="dxa"/>
            <w:vAlign w:val="center"/>
          </w:tcPr>
          <w:p w14:paraId="31D021D9" w14:textId="77777777" w:rsidR="006C0B55" w:rsidRPr="006C0B55" w:rsidRDefault="006C0B55" w:rsidP="006C0B55">
            <w:pPr>
              <w:rPr>
                <w:rFonts w:ascii="Tahoma" w:hAnsi="Tahoma" w:cs="Tahoma"/>
                <w:b/>
                <w:sz w:val="16"/>
                <w:szCs w:val="16"/>
              </w:rPr>
            </w:pPr>
            <w:r w:rsidRPr="006C0B55">
              <w:rPr>
                <w:rFonts w:ascii="Tahoma" w:hAnsi="Tahoma" w:cs="Tahoma"/>
                <w:b/>
                <w:sz w:val="16"/>
                <w:szCs w:val="16"/>
              </w:rPr>
              <w:t>Geleneksel Oyun</w:t>
            </w:r>
          </w:p>
        </w:tc>
        <w:tc>
          <w:tcPr>
            <w:tcW w:w="3118" w:type="dxa"/>
            <w:vAlign w:val="center"/>
          </w:tcPr>
          <w:p w14:paraId="18AF4139" w14:textId="77777777" w:rsidR="006C0B55" w:rsidRPr="006C0B55" w:rsidRDefault="006C0B55" w:rsidP="006C0B55">
            <w:pPr>
              <w:rPr>
                <w:rFonts w:ascii="Tahoma" w:hAnsi="Tahoma" w:cs="Tahoma"/>
                <w:sz w:val="16"/>
                <w:szCs w:val="16"/>
              </w:rPr>
            </w:pPr>
            <w:r w:rsidRPr="006C0B55">
              <w:rPr>
                <w:rFonts w:ascii="Tahoma" w:hAnsi="Tahoma" w:cs="Tahoma"/>
                <w:sz w:val="16"/>
                <w:szCs w:val="16"/>
              </w:rPr>
              <w:t>Kültürümüze ait geleneksel oyunlar ile dansları tanır ve uygular.</w:t>
            </w:r>
          </w:p>
        </w:tc>
        <w:tc>
          <w:tcPr>
            <w:tcW w:w="6100" w:type="dxa"/>
            <w:vAlign w:val="center"/>
          </w:tcPr>
          <w:p w14:paraId="64A4A913" w14:textId="20E87928" w:rsidR="006C0B55" w:rsidRPr="006C0B55" w:rsidRDefault="00123555" w:rsidP="006C0B55">
            <w:pPr>
              <w:rPr>
                <w:rFonts w:ascii="Tahoma" w:hAnsi="Tahoma" w:cs="Tahoma"/>
                <w:b/>
                <w:sz w:val="16"/>
                <w:szCs w:val="16"/>
              </w:rPr>
            </w:pPr>
            <w:hyperlink r:id="rId8" w:history="1">
              <w:r w:rsidR="006C0B55" w:rsidRPr="006C0B55">
                <w:rPr>
                  <w:rStyle w:val="Kpr"/>
                  <w:rFonts w:ascii="Tahoma" w:hAnsi="Tahoma" w:cs="Tahoma"/>
                  <w:b/>
                  <w:sz w:val="16"/>
                  <w:szCs w:val="16"/>
                </w:rPr>
                <w:t>BIZ BIZ OYUNU</w:t>
              </w:r>
            </w:hyperlink>
          </w:p>
          <w:p w14:paraId="606D7F84" w14:textId="7A6EDF7F" w:rsidR="006C0B55" w:rsidRPr="006C0B55" w:rsidRDefault="006C0B55" w:rsidP="006C0B55">
            <w:pPr>
              <w:rPr>
                <w:rFonts w:ascii="Tahoma" w:hAnsi="Tahoma" w:cs="Tahoma"/>
                <w:sz w:val="16"/>
                <w:szCs w:val="16"/>
              </w:rPr>
            </w:pPr>
            <w:r w:rsidRPr="006C0B55">
              <w:rPr>
                <w:rFonts w:ascii="Tahoma" w:hAnsi="Tahoma" w:cs="Tahoma"/>
                <w:sz w:val="16"/>
                <w:szCs w:val="16"/>
              </w:rPr>
              <w:t>Oyuncular çember şeklinde çizilen alana çizgi boyunca yere çömelerek yerleşirler. Bir oyuncu ebeyi belirlemek için sayışma tekerlemesi söyler ve çıkan oyuncu ebe olarak belirlenir. Ebe olan oyuncu çember olarak yerleşen oyuncuların ortasına geçer. Ebe dışındaki oyuncular, elleri arkada birleşmiş olarak dururlar. Oyuncuların birinde bir mendil bulunur. Bu mendili ebeye göstermeden elden ele arkadan dolaştırarak saklarlar ve ebeyi şaşırtmaya çalışırlar. Oyuncular ebeye “Mendil kimde?” diye sorarlar, ebe bilemezse elinde mendil olan oyuncu ebeye mendille dokunur. Diğer oyuncular aynı şekilde mendili arkadan elden ele vererek ebeye göstermeden yeniden saklarlar. Ebe mendili bulana kadar oyun devam eder. Ebe mendili saklayan oyuncuyu bulduğunda yeni ebe belirlenmiş olur.</w:t>
            </w:r>
          </w:p>
        </w:tc>
        <w:tc>
          <w:tcPr>
            <w:tcW w:w="1418" w:type="dxa"/>
            <w:vMerge/>
            <w:vAlign w:val="center"/>
          </w:tcPr>
          <w:p w14:paraId="63C1CE62" w14:textId="77777777" w:rsidR="006C0B55" w:rsidRPr="006C0B55" w:rsidRDefault="006C0B55" w:rsidP="006F3E34">
            <w:pPr>
              <w:rPr>
                <w:rFonts w:ascii="Tahoma" w:hAnsi="Tahoma" w:cs="Tahoma"/>
                <w:sz w:val="16"/>
                <w:szCs w:val="16"/>
              </w:rPr>
            </w:pPr>
          </w:p>
        </w:tc>
        <w:tc>
          <w:tcPr>
            <w:tcW w:w="1546" w:type="dxa"/>
            <w:vMerge/>
            <w:vAlign w:val="center"/>
          </w:tcPr>
          <w:p w14:paraId="1D1760DE" w14:textId="77777777" w:rsidR="006C0B55" w:rsidRPr="006C0B55" w:rsidRDefault="006C0B55" w:rsidP="006F3E34">
            <w:pPr>
              <w:tabs>
                <w:tab w:val="num" w:pos="0"/>
                <w:tab w:val="left" w:pos="72"/>
                <w:tab w:val="left" w:pos="252"/>
              </w:tabs>
              <w:rPr>
                <w:rFonts w:ascii="Tahoma" w:eastAsia="Times New Roman" w:hAnsi="Tahoma" w:cs="Tahoma"/>
                <w:b/>
                <w:bCs/>
                <w:sz w:val="16"/>
                <w:szCs w:val="16"/>
                <w:lang w:eastAsia="tr-TR"/>
              </w:rPr>
            </w:pPr>
          </w:p>
        </w:tc>
      </w:tr>
      <w:tr w:rsidR="006C0B55" w:rsidRPr="006C0B55" w14:paraId="6132F496" w14:textId="77777777" w:rsidTr="008C2E7D">
        <w:tblPrEx>
          <w:tblLook w:val="04A0" w:firstRow="1" w:lastRow="0" w:firstColumn="1" w:lastColumn="0" w:noHBand="0" w:noVBand="1"/>
        </w:tblPrEx>
        <w:trPr>
          <w:trHeight w:val="706"/>
        </w:trPr>
        <w:tc>
          <w:tcPr>
            <w:tcW w:w="1271" w:type="dxa"/>
            <w:vMerge w:val="restart"/>
            <w:vAlign w:val="center"/>
          </w:tcPr>
          <w:p w14:paraId="70C9FD9A" w14:textId="77777777" w:rsidR="006C0B55" w:rsidRPr="006C0B55" w:rsidRDefault="006C0B55" w:rsidP="006C0B55">
            <w:pPr>
              <w:jc w:val="center"/>
              <w:rPr>
                <w:rFonts w:ascii="Tahoma" w:hAnsi="Tahoma" w:cs="Tahoma"/>
                <w:b/>
                <w:sz w:val="16"/>
                <w:szCs w:val="16"/>
              </w:rPr>
            </w:pPr>
            <w:r w:rsidRPr="006C0B55">
              <w:rPr>
                <w:rFonts w:ascii="Tahoma" w:hAnsi="Tahoma" w:cs="Tahoma"/>
                <w:b/>
                <w:sz w:val="16"/>
                <w:szCs w:val="16"/>
              </w:rPr>
              <w:t>KASIM</w:t>
            </w:r>
          </w:p>
          <w:p w14:paraId="439D6B84" w14:textId="77777777" w:rsidR="006C0B55" w:rsidRPr="006C0B55" w:rsidRDefault="006C0B55" w:rsidP="006C0B55">
            <w:pPr>
              <w:jc w:val="center"/>
              <w:rPr>
                <w:rFonts w:ascii="Tahoma" w:hAnsi="Tahoma" w:cs="Tahoma"/>
                <w:b/>
                <w:sz w:val="16"/>
                <w:szCs w:val="16"/>
              </w:rPr>
            </w:pPr>
            <w:r w:rsidRPr="006C0B55">
              <w:rPr>
                <w:rFonts w:ascii="Tahoma" w:hAnsi="Tahoma" w:cs="Tahoma"/>
                <w:b/>
                <w:sz w:val="16"/>
                <w:szCs w:val="16"/>
              </w:rPr>
              <w:t>(11.HAFTA)</w:t>
            </w:r>
          </w:p>
          <w:p w14:paraId="5ED208D6" w14:textId="1012FDC0" w:rsidR="006C0B55" w:rsidRPr="006C0B55" w:rsidRDefault="006C0B55" w:rsidP="006C0B55">
            <w:pPr>
              <w:jc w:val="center"/>
              <w:rPr>
                <w:rFonts w:ascii="Tahoma" w:hAnsi="Tahoma" w:cs="Tahoma"/>
                <w:b/>
                <w:sz w:val="16"/>
                <w:szCs w:val="16"/>
              </w:rPr>
            </w:pPr>
            <w:r w:rsidRPr="006C0B55">
              <w:rPr>
                <w:rFonts w:ascii="Tahoma" w:hAnsi="Tahoma" w:cs="Tahoma"/>
                <w:b/>
                <w:sz w:val="16"/>
                <w:szCs w:val="16"/>
              </w:rPr>
              <w:t>24 Kasım – 28 Kasım</w:t>
            </w:r>
          </w:p>
        </w:tc>
        <w:tc>
          <w:tcPr>
            <w:tcW w:w="714" w:type="dxa"/>
            <w:vMerge w:val="restart"/>
            <w:textDirection w:val="btLr"/>
          </w:tcPr>
          <w:p w14:paraId="3AA9E796" w14:textId="77777777" w:rsidR="006C0B55" w:rsidRPr="006C0B55" w:rsidRDefault="006C0B55" w:rsidP="002F502F">
            <w:pPr>
              <w:ind w:left="113" w:right="113"/>
              <w:jc w:val="center"/>
              <w:rPr>
                <w:rFonts w:ascii="Tahoma" w:hAnsi="Tahoma" w:cs="Tahoma"/>
                <w:b/>
                <w:sz w:val="16"/>
                <w:szCs w:val="16"/>
              </w:rPr>
            </w:pPr>
            <w:r w:rsidRPr="006C0B55">
              <w:rPr>
                <w:rFonts w:ascii="Tahoma" w:hAnsi="Tahoma" w:cs="Tahoma"/>
                <w:b/>
                <w:sz w:val="16"/>
                <w:szCs w:val="16"/>
              </w:rPr>
              <w:t>2 SAAT</w:t>
            </w:r>
          </w:p>
        </w:tc>
        <w:tc>
          <w:tcPr>
            <w:tcW w:w="1838" w:type="dxa"/>
            <w:vAlign w:val="center"/>
          </w:tcPr>
          <w:p w14:paraId="23264A46" w14:textId="77777777" w:rsidR="006C0B55" w:rsidRPr="006C0B55" w:rsidRDefault="006C0B55" w:rsidP="006C0B55">
            <w:pPr>
              <w:rPr>
                <w:rStyle w:val="Kpr"/>
                <w:rFonts w:ascii="Tahoma" w:hAnsi="Tahoma" w:cs="Tahoma"/>
                <w:b/>
                <w:sz w:val="16"/>
                <w:szCs w:val="16"/>
              </w:rPr>
            </w:pPr>
            <w:r w:rsidRPr="006C0B55">
              <w:rPr>
                <w:rFonts w:ascii="Tahoma" w:hAnsi="Tahoma" w:cs="Tahoma"/>
                <w:b/>
                <w:sz w:val="16"/>
                <w:szCs w:val="16"/>
              </w:rPr>
              <w:fldChar w:fldCharType="begin"/>
            </w:r>
            <w:r w:rsidRPr="006C0B55">
              <w:rPr>
                <w:rFonts w:ascii="Tahoma" w:hAnsi="Tahoma" w:cs="Tahoma"/>
                <w:b/>
                <w:sz w:val="16"/>
                <w:szCs w:val="16"/>
              </w:rPr>
              <w:instrText xml:space="preserve"> HYPERLINK "https://www.mustafakabul.com/?pnum=488&amp;pt=Sa%C4%9F-Sol%20Beyin%20Etkinli%C4%9Fi" </w:instrText>
            </w:r>
            <w:r w:rsidRPr="006C0B55">
              <w:rPr>
                <w:rFonts w:ascii="Tahoma" w:hAnsi="Tahoma" w:cs="Tahoma"/>
                <w:b/>
                <w:sz w:val="16"/>
                <w:szCs w:val="16"/>
              </w:rPr>
              <w:fldChar w:fldCharType="separate"/>
            </w:r>
            <w:r w:rsidRPr="006C0B55">
              <w:rPr>
                <w:rStyle w:val="Kpr"/>
                <w:rFonts w:ascii="Tahoma" w:hAnsi="Tahoma" w:cs="Tahoma"/>
                <w:b/>
                <w:sz w:val="16"/>
                <w:szCs w:val="16"/>
              </w:rPr>
              <w:t>Sınıf İçi Eğitici Oyunlar</w:t>
            </w:r>
          </w:p>
          <w:p w14:paraId="0EFC1EAC" w14:textId="77777777" w:rsidR="006C0B55" w:rsidRPr="006C0B55" w:rsidRDefault="006C0B55" w:rsidP="006C0B55">
            <w:pPr>
              <w:rPr>
                <w:rFonts w:ascii="Tahoma" w:hAnsi="Tahoma" w:cs="Tahoma"/>
                <w:b/>
                <w:sz w:val="16"/>
                <w:szCs w:val="16"/>
              </w:rPr>
            </w:pPr>
            <w:r w:rsidRPr="006C0B55">
              <w:rPr>
                <w:rStyle w:val="Kpr"/>
                <w:rFonts w:ascii="Tahoma" w:hAnsi="Tahoma" w:cs="Tahoma"/>
                <w:b/>
                <w:sz w:val="16"/>
                <w:szCs w:val="16"/>
              </w:rPr>
              <w:t>(Sağ-Sol Beyin Etkinliği)</w:t>
            </w:r>
            <w:r w:rsidRPr="006C0B55">
              <w:rPr>
                <w:rFonts w:ascii="Tahoma" w:hAnsi="Tahoma" w:cs="Tahoma"/>
                <w:b/>
                <w:sz w:val="16"/>
                <w:szCs w:val="16"/>
              </w:rPr>
              <w:fldChar w:fldCharType="end"/>
            </w:r>
          </w:p>
          <w:p w14:paraId="79316BA5" w14:textId="77777777" w:rsidR="006C0B55" w:rsidRPr="006C0B55" w:rsidRDefault="006C0B55" w:rsidP="006C0B55">
            <w:pPr>
              <w:rPr>
                <w:rFonts w:ascii="Tahoma" w:hAnsi="Tahoma" w:cs="Tahoma"/>
                <w:b/>
                <w:sz w:val="16"/>
                <w:szCs w:val="16"/>
              </w:rPr>
            </w:pPr>
          </w:p>
        </w:tc>
        <w:tc>
          <w:tcPr>
            <w:tcW w:w="3118" w:type="dxa"/>
            <w:vAlign w:val="center"/>
          </w:tcPr>
          <w:p w14:paraId="77FB9DDC" w14:textId="77777777" w:rsidR="006C0B55" w:rsidRPr="006C0B55" w:rsidRDefault="006C0B55" w:rsidP="006C0B55">
            <w:pPr>
              <w:rPr>
                <w:rFonts w:ascii="Tahoma" w:hAnsi="Tahoma" w:cs="Tahoma"/>
                <w:sz w:val="16"/>
                <w:szCs w:val="16"/>
              </w:rPr>
            </w:pPr>
            <w:r w:rsidRPr="006C0B55">
              <w:rPr>
                <w:rFonts w:ascii="Tahoma" w:hAnsi="Tahoma" w:cs="Tahoma"/>
                <w:sz w:val="16"/>
                <w:szCs w:val="16"/>
              </w:rPr>
              <w:t>Konsantrasyon, hafıza, strateji geliştirme, farklı metotlar deneme, dikkatini arttırma, görsel-uzamsal düşünme, mantık yürütme ve mantıksal bütünlük gibi kazanımlar sağlanır.</w:t>
            </w:r>
          </w:p>
        </w:tc>
        <w:tc>
          <w:tcPr>
            <w:tcW w:w="6100" w:type="dxa"/>
            <w:vAlign w:val="center"/>
          </w:tcPr>
          <w:p w14:paraId="0AE40A1F" w14:textId="77777777" w:rsidR="006C0B55" w:rsidRPr="006C0B55" w:rsidRDefault="006C0B55" w:rsidP="006C0B55">
            <w:pPr>
              <w:rPr>
                <w:rFonts w:ascii="Tahoma" w:hAnsi="Tahoma" w:cs="Tahoma"/>
                <w:sz w:val="16"/>
                <w:szCs w:val="16"/>
              </w:rPr>
            </w:pPr>
            <w:r w:rsidRPr="006C0B55">
              <w:rPr>
                <w:rFonts w:ascii="Tahoma" w:hAnsi="Tahoma" w:cs="Tahoma"/>
                <w:sz w:val="16"/>
                <w:szCs w:val="16"/>
              </w:rPr>
              <w:t>Etkinlik örnekleri tahtada yansıtılır. Öğrenciler sırayla tahtada yönergeye göre iki elini kullanarak yolu takip etmeleri istenir.</w:t>
            </w:r>
          </w:p>
        </w:tc>
        <w:tc>
          <w:tcPr>
            <w:tcW w:w="1418" w:type="dxa"/>
            <w:vMerge/>
          </w:tcPr>
          <w:p w14:paraId="139E5E4F" w14:textId="6EF6090F" w:rsidR="006C0B55" w:rsidRPr="006C0B55" w:rsidRDefault="006C0B55" w:rsidP="002F502F">
            <w:pPr>
              <w:jc w:val="center"/>
              <w:rPr>
                <w:rFonts w:ascii="Tahoma" w:hAnsi="Tahoma" w:cs="Tahoma"/>
                <w:sz w:val="16"/>
                <w:szCs w:val="16"/>
              </w:rPr>
            </w:pPr>
          </w:p>
        </w:tc>
        <w:tc>
          <w:tcPr>
            <w:tcW w:w="1546" w:type="dxa"/>
            <w:vMerge/>
          </w:tcPr>
          <w:p w14:paraId="7A386977" w14:textId="77777777" w:rsidR="006C0B55" w:rsidRPr="006C0B55" w:rsidRDefault="006C0B55" w:rsidP="002F502F">
            <w:pPr>
              <w:rPr>
                <w:rFonts w:ascii="Tahoma" w:hAnsi="Tahoma" w:cs="Tahoma"/>
                <w:sz w:val="16"/>
                <w:szCs w:val="16"/>
              </w:rPr>
            </w:pPr>
          </w:p>
        </w:tc>
      </w:tr>
      <w:tr w:rsidR="006C0B55" w:rsidRPr="006C0B55" w14:paraId="6120FD76" w14:textId="77777777" w:rsidTr="008C2E7D">
        <w:tblPrEx>
          <w:tblLook w:val="04A0" w:firstRow="1" w:lastRow="0" w:firstColumn="1" w:lastColumn="0" w:noHBand="0" w:noVBand="1"/>
        </w:tblPrEx>
        <w:trPr>
          <w:trHeight w:val="615"/>
        </w:trPr>
        <w:tc>
          <w:tcPr>
            <w:tcW w:w="1271" w:type="dxa"/>
            <w:vMerge/>
            <w:textDirection w:val="btLr"/>
            <w:vAlign w:val="center"/>
          </w:tcPr>
          <w:p w14:paraId="341EBD6D" w14:textId="77777777" w:rsidR="006C0B55" w:rsidRPr="006C0B55" w:rsidRDefault="006C0B55" w:rsidP="006C0B55">
            <w:pPr>
              <w:ind w:left="113" w:right="113"/>
              <w:jc w:val="center"/>
              <w:rPr>
                <w:rFonts w:ascii="Tahoma" w:hAnsi="Tahoma" w:cs="Tahoma"/>
                <w:b/>
                <w:sz w:val="16"/>
                <w:szCs w:val="16"/>
              </w:rPr>
            </w:pPr>
          </w:p>
        </w:tc>
        <w:tc>
          <w:tcPr>
            <w:tcW w:w="714" w:type="dxa"/>
            <w:vMerge/>
            <w:textDirection w:val="btLr"/>
          </w:tcPr>
          <w:p w14:paraId="1A55D1D8" w14:textId="77777777" w:rsidR="006C0B55" w:rsidRPr="006C0B55" w:rsidRDefault="006C0B55" w:rsidP="002F502F">
            <w:pPr>
              <w:ind w:left="113" w:right="113"/>
              <w:jc w:val="center"/>
              <w:rPr>
                <w:rFonts w:ascii="Tahoma" w:hAnsi="Tahoma" w:cs="Tahoma"/>
                <w:b/>
                <w:sz w:val="16"/>
                <w:szCs w:val="16"/>
              </w:rPr>
            </w:pPr>
          </w:p>
        </w:tc>
        <w:tc>
          <w:tcPr>
            <w:tcW w:w="1838" w:type="dxa"/>
            <w:vAlign w:val="center"/>
          </w:tcPr>
          <w:p w14:paraId="69601DBD" w14:textId="77777777" w:rsidR="006C0B55" w:rsidRPr="006C0B55" w:rsidRDefault="006C0B55" w:rsidP="006C0B55">
            <w:pPr>
              <w:rPr>
                <w:rFonts w:ascii="Tahoma" w:hAnsi="Tahoma" w:cs="Tahoma"/>
                <w:b/>
                <w:sz w:val="16"/>
                <w:szCs w:val="16"/>
              </w:rPr>
            </w:pPr>
            <w:r w:rsidRPr="006C0B55">
              <w:rPr>
                <w:rFonts w:ascii="Tahoma" w:hAnsi="Tahoma" w:cs="Tahoma"/>
                <w:b/>
                <w:sz w:val="16"/>
                <w:szCs w:val="16"/>
              </w:rPr>
              <w:t>Masal</w:t>
            </w:r>
          </w:p>
        </w:tc>
        <w:tc>
          <w:tcPr>
            <w:tcW w:w="3118" w:type="dxa"/>
            <w:vAlign w:val="center"/>
          </w:tcPr>
          <w:p w14:paraId="2761C66F" w14:textId="77777777" w:rsidR="006C0B55" w:rsidRPr="006C0B55" w:rsidRDefault="006C0B55" w:rsidP="006C0B55">
            <w:pPr>
              <w:rPr>
                <w:rFonts w:ascii="Tahoma" w:hAnsi="Tahoma" w:cs="Tahoma"/>
                <w:sz w:val="16"/>
                <w:szCs w:val="16"/>
              </w:rPr>
            </w:pPr>
            <w:r w:rsidRPr="006C0B55">
              <w:rPr>
                <w:rFonts w:ascii="Tahoma" w:hAnsi="Tahoma" w:cs="Tahoma"/>
                <w:sz w:val="16"/>
                <w:szCs w:val="16"/>
              </w:rPr>
              <w:t>Fiziksel, zihinsel, duygusal, sosyal gelişimini artırır.</w:t>
            </w:r>
          </w:p>
        </w:tc>
        <w:tc>
          <w:tcPr>
            <w:tcW w:w="6100" w:type="dxa"/>
            <w:vAlign w:val="center"/>
          </w:tcPr>
          <w:p w14:paraId="6D0663F1" w14:textId="77777777" w:rsidR="006C0B55" w:rsidRPr="006C0B55" w:rsidRDefault="006C0B55" w:rsidP="006C0B55">
            <w:pPr>
              <w:rPr>
                <w:rFonts w:ascii="Tahoma" w:hAnsi="Tahoma" w:cs="Tahoma"/>
                <w:b/>
                <w:sz w:val="16"/>
                <w:szCs w:val="16"/>
              </w:rPr>
            </w:pPr>
            <w:r w:rsidRPr="006C0B55">
              <w:rPr>
                <w:rFonts w:ascii="Tahoma" w:hAnsi="Tahoma" w:cs="Tahoma"/>
                <w:b/>
                <w:sz w:val="16"/>
                <w:szCs w:val="16"/>
              </w:rPr>
              <w:t>KARGA AĞASI</w:t>
            </w:r>
          </w:p>
        </w:tc>
        <w:tc>
          <w:tcPr>
            <w:tcW w:w="1418" w:type="dxa"/>
            <w:vMerge/>
          </w:tcPr>
          <w:p w14:paraId="293509AA" w14:textId="77777777" w:rsidR="006C0B55" w:rsidRPr="006C0B55" w:rsidRDefault="006C0B55" w:rsidP="002F502F">
            <w:pPr>
              <w:rPr>
                <w:rFonts w:ascii="Tahoma" w:hAnsi="Tahoma" w:cs="Tahoma"/>
                <w:sz w:val="16"/>
                <w:szCs w:val="16"/>
              </w:rPr>
            </w:pPr>
          </w:p>
        </w:tc>
        <w:tc>
          <w:tcPr>
            <w:tcW w:w="1546" w:type="dxa"/>
            <w:vMerge/>
          </w:tcPr>
          <w:p w14:paraId="72C094FF" w14:textId="77777777" w:rsidR="006C0B55" w:rsidRPr="006C0B55" w:rsidRDefault="006C0B55" w:rsidP="002F502F">
            <w:pPr>
              <w:tabs>
                <w:tab w:val="num" w:pos="0"/>
                <w:tab w:val="left" w:pos="72"/>
                <w:tab w:val="left" w:pos="252"/>
              </w:tabs>
              <w:rPr>
                <w:rFonts w:ascii="Tahoma" w:eastAsia="Times New Roman" w:hAnsi="Tahoma" w:cs="Tahoma"/>
                <w:b/>
                <w:bCs/>
                <w:sz w:val="16"/>
                <w:szCs w:val="16"/>
                <w:lang w:eastAsia="tr-TR"/>
              </w:rPr>
            </w:pPr>
          </w:p>
        </w:tc>
      </w:tr>
    </w:tbl>
    <w:p w14:paraId="3E20D68A" w14:textId="01AD98D4" w:rsidR="003F603B" w:rsidRDefault="003F603B"/>
    <w:p w14:paraId="7BCCA0AE" w14:textId="743D1EBC" w:rsidR="00F119A1" w:rsidRDefault="00F119A1"/>
    <w:p w14:paraId="67D0F5E0" w14:textId="56757BA6" w:rsidR="00F119A1" w:rsidRDefault="00F119A1">
      <w:bookmarkStart w:id="0" w:name="_GoBack"/>
      <w:bookmarkEnd w:id="0"/>
    </w:p>
    <w:p w14:paraId="00DD2464" w14:textId="4CD87504" w:rsidR="008326D4" w:rsidRPr="00F11DDD" w:rsidRDefault="008326D4" w:rsidP="00BF492C">
      <w:pPr>
        <w:ind w:left="6372" w:firstLine="708"/>
      </w:pPr>
      <w:r>
        <w:rPr>
          <w:rFonts w:ascii="Tahoma" w:hAnsi="Tahoma" w:cs="Tahoma"/>
          <w:sz w:val="18"/>
          <w:szCs w:val="18"/>
        </w:rPr>
        <w:t xml:space="preserve"> </w:t>
      </w:r>
    </w:p>
    <w:sectPr w:rsidR="008326D4" w:rsidRPr="00F11DDD" w:rsidSect="00FE032D">
      <w:headerReference w:type="default" r:id="rId9"/>
      <w:pgSz w:w="16838" w:h="11906" w:orient="landscape"/>
      <w:pgMar w:top="425" w:right="567" w:bottom="142"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A2F25" w14:textId="77777777" w:rsidR="00123555" w:rsidRDefault="00123555" w:rsidP="008D6516">
      <w:pPr>
        <w:spacing w:after="0" w:line="240" w:lineRule="auto"/>
      </w:pPr>
      <w:r>
        <w:separator/>
      </w:r>
    </w:p>
  </w:endnote>
  <w:endnote w:type="continuationSeparator" w:id="0">
    <w:p w14:paraId="7DB4BA70" w14:textId="77777777" w:rsidR="00123555" w:rsidRDefault="00123555"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FA39D" w14:textId="77777777" w:rsidR="00123555" w:rsidRDefault="00123555" w:rsidP="008D6516">
      <w:pPr>
        <w:spacing w:after="0" w:line="240" w:lineRule="auto"/>
      </w:pPr>
      <w:r>
        <w:separator/>
      </w:r>
    </w:p>
  </w:footnote>
  <w:footnote w:type="continuationSeparator" w:id="0">
    <w:p w14:paraId="4F463F06" w14:textId="77777777" w:rsidR="00123555" w:rsidRDefault="00123555"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6CBB" w14:textId="7FE42218"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.....................İLKOKULU</w:t>
    </w:r>
  </w:p>
  <w:p w14:paraId="6DFCF7B7" w14:textId="7584FC67"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2025-2026 3. SINIF SERBEST ETKİNLİK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20DB0"/>
    <w:rsid w:val="00035DEC"/>
    <w:rsid w:val="00037D40"/>
    <w:rsid w:val="0004644E"/>
    <w:rsid w:val="00052CA9"/>
    <w:rsid w:val="0007430C"/>
    <w:rsid w:val="0007523E"/>
    <w:rsid w:val="000A3648"/>
    <w:rsid w:val="000B528F"/>
    <w:rsid w:val="000B6453"/>
    <w:rsid w:val="000C6468"/>
    <w:rsid w:val="000C7F79"/>
    <w:rsid w:val="000D2B3D"/>
    <w:rsid w:val="000D7B6C"/>
    <w:rsid w:val="000E15E7"/>
    <w:rsid w:val="000E718F"/>
    <w:rsid w:val="000F2201"/>
    <w:rsid w:val="000F2966"/>
    <w:rsid w:val="00111659"/>
    <w:rsid w:val="00112E6B"/>
    <w:rsid w:val="00114593"/>
    <w:rsid w:val="00123555"/>
    <w:rsid w:val="0015129F"/>
    <w:rsid w:val="00153548"/>
    <w:rsid w:val="001562F8"/>
    <w:rsid w:val="00173741"/>
    <w:rsid w:val="00176F5A"/>
    <w:rsid w:val="00177A42"/>
    <w:rsid w:val="001A46D7"/>
    <w:rsid w:val="001A4A9A"/>
    <w:rsid w:val="001B5D02"/>
    <w:rsid w:val="001C7F81"/>
    <w:rsid w:val="002157F4"/>
    <w:rsid w:val="00224865"/>
    <w:rsid w:val="0022576D"/>
    <w:rsid w:val="002258C7"/>
    <w:rsid w:val="00232BBA"/>
    <w:rsid w:val="002426E7"/>
    <w:rsid w:val="00262C65"/>
    <w:rsid w:val="00270C9A"/>
    <w:rsid w:val="00270EC3"/>
    <w:rsid w:val="00283968"/>
    <w:rsid w:val="002A4B1D"/>
    <w:rsid w:val="002A4B8E"/>
    <w:rsid w:val="002A71DA"/>
    <w:rsid w:val="002B04CF"/>
    <w:rsid w:val="002B163D"/>
    <w:rsid w:val="002B1764"/>
    <w:rsid w:val="002C35E9"/>
    <w:rsid w:val="002D038E"/>
    <w:rsid w:val="002D199F"/>
    <w:rsid w:val="002F502F"/>
    <w:rsid w:val="002F615E"/>
    <w:rsid w:val="003032B2"/>
    <w:rsid w:val="003248DA"/>
    <w:rsid w:val="0034401A"/>
    <w:rsid w:val="00344919"/>
    <w:rsid w:val="0034556E"/>
    <w:rsid w:val="003477F9"/>
    <w:rsid w:val="00354E47"/>
    <w:rsid w:val="00356A88"/>
    <w:rsid w:val="00357766"/>
    <w:rsid w:val="00366827"/>
    <w:rsid w:val="00373772"/>
    <w:rsid w:val="0038116E"/>
    <w:rsid w:val="003922AF"/>
    <w:rsid w:val="00395221"/>
    <w:rsid w:val="003A3BFC"/>
    <w:rsid w:val="003A621B"/>
    <w:rsid w:val="003A62BD"/>
    <w:rsid w:val="003B2D12"/>
    <w:rsid w:val="003B45B2"/>
    <w:rsid w:val="003B4E20"/>
    <w:rsid w:val="003C6CAF"/>
    <w:rsid w:val="003E3D2B"/>
    <w:rsid w:val="003F603B"/>
    <w:rsid w:val="0040008F"/>
    <w:rsid w:val="00407320"/>
    <w:rsid w:val="004352C7"/>
    <w:rsid w:val="00447317"/>
    <w:rsid w:val="004541FA"/>
    <w:rsid w:val="00462154"/>
    <w:rsid w:val="004712C1"/>
    <w:rsid w:val="00493BF0"/>
    <w:rsid w:val="004A3E03"/>
    <w:rsid w:val="004B3260"/>
    <w:rsid w:val="004C608E"/>
    <w:rsid w:val="004C6F5A"/>
    <w:rsid w:val="004E002D"/>
    <w:rsid w:val="004F66F3"/>
    <w:rsid w:val="00504A0C"/>
    <w:rsid w:val="00520EE1"/>
    <w:rsid w:val="00522C46"/>
    <w:rsid w:val="00523A61"/>
    <w:rsid w:val="00526CFC"/>
    <w:rsid w:val="005301FA"/>
    <w:rsid w:val="005452E2"/>
    <w:rsid w:val="00556362"/>
    <w:rsid w:val="00564CE1"/>
    <w:rsid w:val="005812B7"/>
    <w:rsid w:val="0058164B"/>
    <w:rsid w:val="00587D17"/>
    <w:rsid w:val="005A15A9"/>
    <w:rsid w:val="005A5B17"/>
    <w:rsid w:val="005B369F"/>
    <w:rsid w:val="005B6B46"/>
    <w:rsid w:val="005B6D34"/>
    <w:rsid w:val="005B7D5A"/>
    <w:rsid w:val="005C2161"/>
    <w:rsid w:val="005C27B0"/>
    <w:rsid w:val="005C7445"/>
    <w:rsid w:val="005E1722"/>
    <w:rsid w:val="00602C0A"/>
    <w:rsid w:val="00616ADB"/>
    <w:rsid w:val="00622F1F"/>
    <w:rsid w:val="00624CC2"/>
    <w:rsid w:val="00635A9D"/>
    <w:rsid w:val="00646C0C"/>
    <w:rsid w:val="0065101B"/>
    <w:rsid w:val="00656706"/>
    <w:rsid w:val="00664AF1"/>
    <w:rsid w:val="006812D8"/>
    <w:rsid w:val="00687E2C"/>
    <w:rsid w:val="00695B2B"/>
    <w:rsid w:val="006A07D0"/>
    <w:rsid w:val="006A6097"/>
    <w:rsid w:val="006B7323"/>
    <w:rsid w:val="006C0B55"/>
    <w:rsid w:val="006E6512"/>
    <w:rsid w:val="006F3E34"/>
    <w:rsid w:val="006F57E5"/>
    <w:rsid w:val="00701341"/>
    <w:rsid w:val="007059AF"/>
    <w:rsid w:val="00705DB7"/>
    <w:rsid w:val="007172DA"/>
    <w:rsid w:val="00750D03"/>
    <w:rsid w:val="007A185C"/>
    <w:rsid w:val="007A1E45"/>
    <w:rsid w:val="007A5C58"/>
    <w:rsid w:val="007B1F32"/>
    <w:rsid w:val="007B3C79"/>
    <w:rsid w:val="007C74F9"/>
    <w:rsid w:val="007E665F"/>
    <w:rsid w:val="007F531C"/>
    <w:rsid w:val="007F6AF1"/>
    <w:rsid w:val="007F6F20"/>
    <w:rsid w:val="00802D64"/>
    <w:rsid w:val="008267C0"/>
    <w:rsid w:val="008326D4"/>
    <w:rsid w:val="00840783"/>
    <w:rsid w:val="00841566"/>
    <w:rsid w:val="00852AC8"/>
    <w:rsid w:val="008544FA"/>
    <w:rsid w:val="00864E2E"/>
    <w:rsid w:val="00865D74"/>
    <w:rsid w:val="00883A32"/>
    <w:rsid w:val="00886418"/>
    <w:rsid w:val="00890CB4"/>
    <w:rsid w:val="008A24C3"/>
    <w:rsid w:val="008C2E7D"/>
    <w:rsid w:val="008C6683"/>
    <w:rsid w:val="008D6516"/>
    <w:rsid w:val="00904DC3"/>
    <w:rsid w:val="00905E3E"/>
    <w:rsid w:val="00914F39"/>
    <w:rsid w:val="00917359"/>
    <w:rsid w:val="009242D1"/>
    <w:rsid w:val="00925B3B"/>
    <w:rsid w:val="00925FA6"/>
    <w:rsid w:val="00932D32"/>
    <w:rsid w:val="009347B2"/>
    <w:rsid w:val="00940AB3"/>
    <w:rsid w:val="00943BB5"/>
    <w:rsid w:val="0094441E"/>
    <w:rsid w:val="00946EDA"/>
    <w:rsid w:val="00961EDF"/>
    <w:rsid w:val="00985A75"/>
    <w:rsid w:val="00990E83"/>
    <w:rsid w:val="0099560E"/>
    <w:rsid w:val="009A7C1F"/>
    <w:rsid w:val="009B6861"/>
    <w:rsid w:val="009C325D"/>
    <w:rsid w:val="009C55E0"/>
    <w:rsid w:val="009D2302"/>
    <w:rsid w:val="009D6AD7"/>
    <w:rsid w:val="009E217B"/>
    <w:rsid w:val="00A00695"/>
    <w:rsid w:val="00A14534"/>
    <w:rsid w:val="00A15243"/>
    <w:rsid w:val="00A302BD"/>
    <w:rsid w:val="00A338A1"/>
    <w:rsid w:val="00A36992"/>
    <w:rsid w:val="00A47C93"/>
    <w:rsid w:val="00A61C7C"/>
    <w:rsid w:val="00A632B5"/>
    <w:rsid w:val="00A66C46"/>
    <w:rsid w:val="00A733DC"/>
    <w:rsid w:val="00A8018A"/>
    <w:rsid w:val="00A836C7"/>
    <w:rsid w:val="00A95289"/>
    <w:rsid w:val="00AA24AA"/>
    <w:rsid w:val="00AA4253"/>
    <w:rsid w:val="00AB6322"/>
    <w:rsid w:val="00AD5397"/>
    <w:rsid w:val="00B036C3"/>
    <w:rsid w:val="00B13CB3"/>
    <w:rsid w:val="00B13F22"/>
    <w:rsid w:val="00B4220D"/>
    <w:rsid w:val="00B460EE"/>
    <w:rsid w:val="00B47D88"/>
    <w:rsid w:val="00B53820"/>
    <w:rsid w:val="00B53E43"/>
    <w:rsid w:val="00B60703"/>
    <w:rsid w:val="00B63F7F"/>
    <w:rsid w:val="00B64BBB"/>
    <w:rsid w:val="00B6595E"/>
    <w:rsid w:val="00B7014C"/>
    <w:rsid w:val="00B725E6"/>
    <w:rsid w:val="00B8003B"/>
    <w:rsid w:val="00B84DC0"/>
    <w:rsid w:val="00BB68E3"/>
    <w:rsid w:val="00BE1E72"/>
    <w:rsid w:val="00BF492C"/>
    <w:rsid w:val="00C00018"/>
    <w:rsid w:val="00C434B0"/>
    <w:rsid w:val="00C471BE"/>
    <w:rsid w:val="00C56C91"/>
    <w:rsid w:val="00C676B1"/>
    <w:rsid w:val="00C8153A"/>
    <w:rsid w:val="00C95CDF"/>
    <w:rsid w:val="00C97E7A"/>
    <w:rsid w:val="00CC0BCD"/>
    <w:rsid w:val="00CC64BB"/>
    <w:rsid w:val="00CE04A2"/>
    <w:rsid w:val="00D034F0"/>
    <w:rsid w:val="00D21E9F"/>
    <w:rsid w:val="00D22460"/>
    <w:rsid w:val="00D32ECE"/>
    <w:rsid w:val="00D33CC9"/>
    <w:rsid w:val="00D53EFD"/>
    <w:rsid w:val="00D54CB0"/>
    <w:rsid w:val="00D56E6C"/>
    <w:rsid w:val="00D646B9"/>
    <w:rsid w:val="00D74626"/>
    <w:rsid w:val="00D77AE1"/>
    <w:rsid w:val="00D90830"/>
    <w:rsid w:val="00D92653"/>
    <w:rsid w:val="00D9398A"/>
    <w:rsid w:val="00D93DCB"/>
    <w:rsid w:val="00DB46D2"/>
    <w:rsid w:val="00DB7C75"/>
    <w:rsid w:val="00DC790C"/>
    <w:rsid w:val="00DE6023"/>
    <w:rsid w:val="00DF23AC"/>
    <w:rsid w:val="00DF418F"/>
    <w:rsid w:val="00DF78C2"/>
    <w:rsid w:val="00E2113A"/>
    <w:rsid w:val="00E25DB2"/>
    <w:rsid w:val="00E31F06"/>
    <w:rsid w:val="00E46393"/>
    <w:rsid w:val="00E55444"/>
    <w:rsid w:val="00E56D85"/>
    <w:rsid w:val="00E75BD5"/>
    <w:rsid w:val="00E86D8D"/>
    <w:rsid w:val="00E94652"/>
    <w:rsid w:val="00EA47AA"/>
    <w:rsid w:val="00EB45D5"/>
    <w:rsid w:val="00ED0D12"/>
    <w:rsid w:val="00ED1744"/>
    <w:rsid w:val="00EE0619"/>
    <w:rsid w:val="00EF2228"/>
    <w:rsid w:val="00EF3F02"/>
    <w:rsid w:val="00EF7E0C"/>
    <w:rsid w:val="00F119A1"/>
    <w:rsid w:val="00F11DDD"/>
    <w:rsid w:val="00F42884"/>
    <w:rsid w:val="00F562DA"/>
    <w:rsid w:val="00F6616A"/>
    <w:rsid w:val="00F75DAD"/>
    <w:rsid w:val="00F90042"/>
    <w:rsid w:val="00FA1A14"/>
    <w:rsid w:val="00FA5AD5"/>
    <w:rsid w:val="00FB5AF5"/>
    <w:rsid w:val="00FB73BE"/>
    <w:rsid w:val="00FB77D5"/>
    <w:rsid w:val="00FD0FB2"/>
    <w:rsid w:val="00FD7872"/>
    <w:rsid w:val="00FD7A59"/>
    <w:rsid w:val="00FE032D"/>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EBD9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3A3BFC"/>
    <w:rPr>
      <w:color w:val="0563C1" w:themeColor="hyperlink"/>
      <w:u w:val="single"/>
    </w:rPr>
  </w:style>
  <w:style w:type="paragraph" w:styleId="AralkYok">
    <w:name w:val="No Spacing"/>
    <w:uiPriority w:val="1"/>
    <w:qFormat/>
    <w:rsid w:val="000743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36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525&amp;pt=Geleneksel%20%C3%87ocuk%20Oyunlar%C4%B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9C217-E9A1-44D2-889E-B091A4F89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1</Pages>
  <Words>438</Words>
  <Characters>2499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ModifiedBy>w11</cp:lastModifiedBy>
  <cp:revision>6</cp:revision>
  <dcterms:created xsi:type="dcterms:W3CDTF">2024-08-14T18:36:00Z</dcterms:created>
  <dcterms:modified xsi:type="dcterms:W3CDTF">2025-10-28T11:39:00Z</dcterms:modified>
  <cp:category>www.mustafakabul.com</cp:category>
</cp:coreProperties>
</file>